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26D" w:rsidRPr="00EB0406" w:rsidRDefault="00E9726D" w:rsidP="00E9726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tbl>
      <w:tblPr>
        <w:tblpPr w:leftFromText="180" w:rightFromText="180" w:vertAnchor="text" w:horzAnchor="margin" w:tblpXSpec="center" w:tblpY="-217"/>
        <w:tblW w:w="10210" w:type="dxa"/>
        <w:tblLook w:val="00A0" w:firstRow="1" w:lastRow="0" w:firstColumn="1" w:lastColumn="0" w:noHBand="0" w:noVBand="0"/>
      </w:tblPr>
      <w:tblGrid>
        <w:gridCol w:w="10389"/>
        <w:gridCol w:w="222"/>
      </w:tblGrid>
      <w:tr w:rsidR="00E9726D" w:rsidRPr="00DF2AF9" w:rsidTr="00B01935">
        <w:trPr>
          <w:trHeight w:val="270"/>
        </w:trPr>
        <w:tc>
          <w:tcPr>
            <w:tcW w:w="5230" w:type="dxa"/>
          </w:tcPr>
          <w:tbl>
            <w:tblPr>
              <w:tblpPr w:leftFromText="180" w:rightFromText="180" w:bottomFromText="200" w:vertAnchor="text" w:horzAnchor="margin" w:tblpY="828"/>
              <w:tblOverlap w:val="never"/>
              <w:tblW w:w="10173" w:type="dxa"/>
              <w:tblLook w:val="00A0" w:firstRow="1" w:lastRow="0" w:firstColumn="1" w:lastColumn="0" w:noHBand="0" w:noVBand="0"/>
            </w:tblPr>
            <w:tblGrid>
              <w:gridCol w:w="5529"/>
              <w:gridCol w:w="4644"/>
            </w:tblGrid>
            <w:tr w:rsidR="00F81CC7" w:rsidRPr="007D3BD1" w:rsidTr="00F81CC7">
              <w:tc>
                <w:tcPr>
                  <w:tcW w:w="5529" w:type="dxa"/>
                  <w:hideMark/>
                </w:tcPr>
                <w:p w:rsidR="00F81CC7" w:rsidRPr="00F81CC7" w:rsidRDefault="00F81CC7" w:rsidP="00F81CC7">
                  <w:pPr>
                    <w:rPr>
                      <w:b/>
                      <w:lang w:eastAsia="en-US"/>
                    </w:rPr>
                  </w:pPr>
                  <w:r w:rsidRPr="00F81CC7">
                    <w:rPr>
                      <w:lang w:eastAsia="en-US"/>
                    </w:rPr>
                    <w:lastRenderedPageBreak/>
                    <w:t>РАССМОТРЕНО</w:t>
                  </w:r>
                </w:p>
              </w:tc>
              <w:tc>
                <w:tcPr>
                  <w:tcW w:w="4644" w:type="dxa"/>
                  <w:hideMark/>
                </w:tcPr>
                <w:p w:rsidR="00F81CC7" w:rsidRPr="00F81CC7" w:rsidRDefault="00F81CC7" w:rsidP="00F81CC7">
                  <w:pPr>
                    <w:rPr>
                      <w:b/>
                      <w:lang w:eastAsia="en-US"/>
                    </w:rPr>
                  </w:pPr>
                  <w:r w:rsidRPr="00F81CC7">
                    <w:rPr>
                      <w:b/>
                      <w:lang w:eastAsia="en-US"/>
                    </w:rPr>
                    <w:t xml:space="preserve"> </w:t>
                  </w:r>
                  <w:r w:rsidRPr="00F81CC7">
                    <w:rPr>
                      <w:lang w:eastAsia="en-US"/>
                    </w:rPr>
                    <w:t>УТВЕРЖДАЮ</w:t>
                  </w:r>
                </w:p>
              </w:tc>
            </w:tr>
            <w:tr w:rsidR="00F81CC7" w:rsidRPr="007D3BD1" w:rsidTr="00F81CC7">
              <w:trPr>
                <w:trHeight w:val="541"/>
              </w:trPr>
              <w:tc>
                <w:tcPr>
                  <w:tcW w:w="5529" w:type="dxa"/>
                  <w:hideMark/>
                </w:tcPr>
                <w:p w:rsidR="00F81CC7" w:rsidRPr="00F81CC7" w:rsidRDefault="00F81CC7" w:rsidP="00F81CC7">
                  <w:pPr>
                    <w:rPr>
                      <w:lang w:eastAsia="en-US"/>
                    </w:rPr>
                  </w:pPr>
                  <w:r w:rsidRPr="00F81CC7">
                    <w:rPr>
                      <w:lang w:eastAsia="en-US"/>
                    </w:rPr>
                    <w:t xml:space="preserve">на педагогическом совете  </w:t>
                  </w:r>
                </w:p>
                <w:p w:rsidR="00F81CC7" w:rsidRPr="00F81CC7" w:rsidRDefault="00F81CC7" w:rsidP="00F81CC7">
                  <w:pPr>
                    <w:rPr>
                      <w:lang w:eastAsia="en-US"/>
                    </w:rPr>
                  </w:pPr>
                  <w:r w:rsidRPr="00F81CC7">
                    <w:rPr>
                      <w:lang w:eastAsia="en-US"/>
                    </w:rPr>
                    <w:t>МБОУ «СОШ №52»</w:t>
                  </w:r>
                </w:p>
                <w:p w:rsidR="00F81CC7" w:rsidRPr="00F81CC7" w:rsidRDefault="00F81CC7" w:rsidP="00F81CC7">
                  <w:pPr>
                    <w:rPr>
                      <w:lang w:eastAsia="en-US"/>
                    </w:rPr>
                  </w:pPr>
                  <w:r w:rsidRPr="00F81CC7">
                    <w:rPr>
                      <w:lang w:eastAsia="en-US"/>
                    </w:rPr>
                    <w:t xml:space="preserve">                (наименование ОУ)</w:t>
                  </w:r>
                  <w:r w:rsidRPr="00F81CC7">
                    <w:rPr>
                      <w:lang w:eastAsia="en-US"/>
                    </w:rPr>
                    <w:tab/>
                  </w:r>
                </w:p>
              </w:tc>
              <w:tc>
                <w:tcPr>
                  <w:tcW w:w="4644" w:type="dxa"/>
                  <w:hideMark/>
                </w:tcPr>
                <w:p w:rsidR="00F81CC7" w:rsidRPr="00F81CC7" w:rsidRDefault="00F81CC7" w:rsidP="00F81CC7">
                  <w:pPr>
                    <w:rPr>
                      <w:lang w:eastAsia="en-US"/>
                    </w:rPr>
                  </w:pPr>
                  <w:r w:rsidRPr="00F81CC7">
                    <w:rPr>
                      <w:lang w:eastAsia="en-US"/>
                    </w:rPr>
                    <w:t xml:space="preserve"> Руководитель</w:t>
                  </w:r>
                </w:p>
                <w:p w:rsidR="00F81CC7" w:rsidRPr="00F81CC7" w:rsidRDefault="00F81CC7" w:rsidP="00F81CC7">
                  <w:pPr>
                    <w:rPr>
                      <w:lang w:eastAsia="en-US"/>
                    </w:rPr>
                  </w:pPr>
                  <w:r w:rsidRPr="00F81CC7">
                    <w:rPr>
                      <w:lang w:eastAsia="en-US"/>
                    </w:rPr>
                    <w:t xml:space="preserve"> МБОУ «СОШ №52»</w:t>
                  </w:r>
                </w:p>
                <w:p w:rsidR="00F81CC7" w:rsidRPr="00F81CC7" w:rsidRDefault="00F81CC7" w:rsidP="00F81CC7">
                  <w:pPr>
                    <w:rPr>
                      <w:lang w:eastAsia="en-US"/>
                    </w:rPr>
                  </w:pPr>
                  <w:r w:rsidRPr="00F81CC7">
                    <w:rPr>
                      <w:lang w:eastAsia="en-US"/>
                    </w:rPr>
                    <w:t xml:space="preserve">       (наименование ОУ)</w:t>
                  </w:r>
                </w:p>
              </w:tc>
            </w:tr>
            <w:tr w:rsidR="00F81CC7" w:rsidRPr="007D3BD1" w:rsidTr="00F81CC7">
              <w:tc>
                <w:tcPr>
                  <w:tcW w:w="5529" w:type="dxa"/>
                  <w:hideMark/>
                </w:tcPr>
                <w:p w:rsidR="00F81CC7" w:rsidRPr="00F81CC7" w:rsidRDefault="00F81CC7" w:rsidP="00F81CC7">
                  <w:pPr>
                    <w:rPr>
                      <w:lang w:eastAsia="en-US"/>
                    </w:rPr>
                  </w:pPr>
                  <w:r w:rsidRPr="00F81CC7">
                    <w:rPr>
                      <w:lang w:eastAsia="en-US"/>
                    </w:rPr>
                    <w:t>Протокол №____ от  «___»________20___г.</w:t>
                  </w:r>
                </w:p>
                <w:p w:rsidR="00F81CC7" w:rsidRPr="00F81CC7" w:rsidRDefault="00F81CC7" w:rsidP="00F81CC7">
                  <w:pPr>
                    <w:rPr>
                      <w:lang w:eastAsia="en-US"/>
                    </w:rPr>
                  </w:pPr>
                  <w:r w:rsidRPr="00F81CC7">
                    <w:rPr>
                      <w:lang w:eastAsia="en-US"/>
                    </w:rPr>
                    <w:t xml:space="preserve"> </w:t>
                  </w:r>
                </w:p>
              </w:tc>
              <w:tc>
                <w:tcPr>
                  <w:tcW w:w="4644" w:type="dxa"/>
                  <w:hideMark/>
                </w:tcPr>
                <w:p w:rsidR="00F81CC7" w:rsidRPr="00F81CC7" w:rsidRDefault="00F81CC7" w:rsidP="00F81CC7">
                  <w:pPr>
                    <w:rPr>
                      <w:lang w:eastAsia="en-US"/>
                    </w:rPr>
                  </w:pPr>
                  <w:r w:rsidRPr="00F81CC7">
                    <w:rPr>
                      <w:lang w:eastAsia="en-US"/>
                    </w:rPr>
                    <w:t xml:space="preserve">_____________ </w:t>
                  </w:r>
                  <w:proofErr w:type="spellStart"/>
                  <w:r w:rsidRPr="00F81CC7">
                    <w:rPr>
                      <w:lang w:eastAsia="en-US"/>
                    </w:rPr>
                    <w:t>Кайбышев</w:t>
                  </w:r>
                  <w:proofErr w:type="spellEnd"/>
                  <w:r w:rsidRPr="00F81CC7">
                    <w:rPr>
                      <w:lang w:eastAsia="en-US"/>
                    </w:rPr>
                    <w:t xml:space="preserve"> С.Р.</w:t>
                  </w:r>
                </w:p>
                <w:p w:rsidR="00F81CC7" w:rsidRPr="00F81CC7" w:rsidRDefault="00F81CC7" w:rsidP="00F81CC7">
                  <w:pPr>
                    <w:rPr>
                      <w:lang w:eastAsia="en-US"/>
                    </w:rPr>
                  </w:pPr>
                  <w:r w:rsidRPr="00F81CC7">
                    <w:rPr>
                      <w:lang w:eastAsia="en-US"/>
                    </w:rPr>
                    <w:t xml:space="preserve">    ( подпись)                 (Ф.И.О.)</w:t>
                  </w:r>
                </w:p>
              </w:tc>
            </w:tr>
            <w:tr w:rsidR="00F81CC7" w:rsidRPr="007D3BD1" w:rsidTr="00F81CC7">
              <w:tc>
                <w:tcPr>
                  <w:tcW w:w="5529" w:type="dxa"/>
                </w:tcPr>
                <w:p w:rsidR="00F81CC7" w:rsidRPr="00F81CC7" w:rsidRDefault="00F81CC7" w:rsidP="00F81CC7">
                  <w:pPr>
                    <w:ind w:hanging="675"/>
                    <w:rPr>
                      <w:lang w:eastAsia="en-US"/>
                    </w:rPr>
                  </w:pPr>
                </w:p>
                <w:p w:rsidR="00F81CC7" w:rsidRPr="00F81CC7" w:rsidRDefault="00F81CC7" w:rsidP="00F81CC7">
                  <w:pPr>
                    <w:rPr>
                      <w:lang w:eastAsia="en-US"/>
                    </w:rPr>
                  </w:pPr>
                </w:p>
                <w:p w:rsidR="00F81CC7" w:rsidRPr="00F81CC7" w:rsidRDefault="00F81CC7" w:rsidP="00F81CC7">
                  <w:pPr>
                    <w:rPr>
                      <w:lang w:eastAsia="en-US"/>
                    </w:rPr>
                  </w:pPr>
                </w:p>
                <w:p w:rsidR="00F81CC7" w:rsidRPr="00F81CC7" w:rsidRDefault="00F81CC7" w:rsidP="00F81CC7">
                  <w:pPr>
                    <w:rPr>
                      <w:lang w:eastAsia="en-US"/>
                    </w:rPr>
                  </w:pPr>
                  <w:r w:rsidRPr="00F81CC7">
                    <w:rPr>
                      <w:lang w:eastAsia="en-US"/>
                    </w:rPr>
                    <w:t>СОГЛАСОВАНО</w:t>
                  </w:r>
                </w:p>
                <w:p w:rsidR="00F81CC7" w:rsidRPr="00F81CC7" w:rsidRDefault="00F81CC7" w:rsidP="00F81CC7">
                  <w:pPr>
                    <w:rPr>
                      <w:lang w:eastAsia="en-US"/>
                    </w:rPr>
                  </w:pPr>
                  <w:r w:rsidRPr="00F81CC7">
                    <w:rPr>
                      <w:lang w:eastAsia="en-US"/>
                    </w:rPr>
                    <w:t>Председатель профсоюзного комитета</w:t>
                  </w:r>
                </w:p>
                <w:p w:rsidR="00F81CC7" w:rsidRPr="00F81CC7" w:rsidRDefault="00F81CC7" w:rsidP="00F81CC7">
                  <w:pPr>
                    <w:rPr>
                      <w:lang w:eastAsia="en-US"/>
                    </w:rPr>
                  </w:pPr>
                  <w:r w:rsidRPr="00F81CC7">
                    <w:rPr>
                      <w:lang w:eastAsia="en-US"/>
                    </w:rPr>
                    <w:t>МБОУ «СОШ №52»</w:t>
                  </w:r>
                </w:p>
                <w:p w:rsidR="00F81CC7" w:rsidRPr="00F81CC7" w:rsidRDefault="00F81CC7" w:rsidP="00F81CC7">
                  <w:pPr>
                    <w:rPr>
                      <w:lang w:eastAsia="en-US"/>
                    </w:rPr>
                  </w:pPr>
                  <w:r w:rsidRPr="00F81CC7">
                    <w:rPr>
                      <w:lang w:eastAsia="en-US"/>
                    </w:rPr>
                    <w:t xml:space="preserve">            (наименование ОУ)</w:t>
                  </w:r>
                </w:p>
                <w:p w:rsidR="00F81CC7" w:rsidRPr="00F81CC7" w:rsidRDefault="00F81CC7" w:rsidP="00F81CC7">
                  <w:pPr>
                    <w:rPr>
                      <w:lang w:eastAsia="en-US"/>
                    </w:rPr>
                  </w:pPr>
                  <w:r w:rsidRPr="00F81CC7">
                    <w:rPr>
                      <w:lang w:eastAsia="en-US"/>
                    </w:rPr>
                    <w:t xml:space="preserve">________________  </w:t>
                  </w:r>
                  <w:proofErr w:type="spellStart"/>
                  <w:r w:rsidRPr="00F81CC7">
                    <w:rPr>
                      <w:lang w:eastAsia="en-US"/>
                    </w:rPr>
                    <w:t>Нигмятзянов</w:t>
                  </w:r>
                  <w:proofErr w:type="spellEnd"/>
                  <w:r w:rsidRPr="00F81CC7">
                    <w:rPr>
                      <w:lang w:eastAsia="en-US"/>
                    </w:rPr>
                    <w:t xml:space="preserve"> А.М.</w:t>
                  </w:r>
                </w:p>
                <w:p w:rsidR="00F81CC7" w:rsidRPr="00F81CC7" w:rsidRDefault="00F81CC7" w:rsidP="00F81CC7">
                  <w:pPr>
                    <w:rPr>
                      <w:lang w:eastAsia="en-US"/>
                    </w:rPr>
                  </w:pPr>
                  <w:r w:rsidRPr="00F81CC7">
                    <w:rPr>
                      <w:lang w:eastAsia="en-US"/>
                    </w:rPr>
                    <w:t xml:space="preserve">       (подпись)                 (Ф.И.О.)</w:t>
                  </w:r>
                </w:p>
                <w:p w:rsidR="00F81CC7" w:rsidRPr="00F81CC7" w:rsidRDefault="00F81CC7" w:rsidP="00F81CC7">
                  <w:pPr>
                    <w:rPr>
                      <w:lang w:eastAsia="en-US"/>
                    </w:rPr>
                  </w:pPr>
                  <w:r w:rsidRPr="00F81CC7">
                    <w:rPr>
                      <w:lang w:eastAsia="en-US"/>
                    </w:rPr>
                    <w:t>Протокол заседания профсоюзного комитета</w:t>
                  </w:r>
                </w:p>
                <w:p w:rsidR="00F81CC7" w:rsidRPr="00F81CC7" w:rsidRDefault="00F81CC7" w:rsidP="00F81CC7">
                  <w:pPr>
                    <w:rPr>
                      <w:lang w:eastAsia="en-US"/>
                    </w:rPr>
                  </w:pPr>
                  <w:r w:rsidRPr="00F81CC7">
                    <w:rPr>
                      <w:lang w:eastAsia="en-US"/>
                    </w:rPr>
                    <w:t>№ ___  от «____»_________________20___ г.</w:t>
                  </w:r>
                </w:p>
                <w:p w:rsidR="00F81CC7" w:rsidRPr="00F81CC7" w:rsidRDefault="00F81CC7" w:rsidP="00F81CC7">
                  <w:pPr>
                    <w:rPr>
                      <w:lang w:eastAsia="en-US"/>
                    </w:rPr>
                  </w:pPr>
                </w:p>
              </w:tc>
              <w:tc>
                <w:tcPr>
                  <w:tcW w:w="4644" w:type="dxa"/>
                </w:tcPr>
                <w:p w:rsidR="00F81CC7" w:rsidRPr="00F81CC7" w:rsidRDefault="00F81CC7" w:rsidP="00F81CC7">
                  <w:pPr>
                    <w:rPr>
                      <w:lang w:eastAsia="en-US"/>
                    </w:rPr>
                  </w:pPr>
                  <w:r w:rsidRPr="00F81CC7">
                    <w:rPr>
                      <w:lang w:eastAsia="en-US"/>
                    </w:rPr>
                    <w:t>«____» ________________ 20___ г.</w:t>
                  </w:r>
                </w:p>
                <w:p w:rsidR="00F81CC7" w:rsidRPr="00F81CC7" w:rsidRDefault="00F81CC7" w:rsidP="00F81CC7">
                  <w:pPr>
                    <w:rPr>
                      <w:lang w:eastAsia="en-US"/>
                    </w:rPr>
                  </w:pPr>
                </w:p>
                <w:p w:rsidR="00F81CC7" w:rsidRPr="00F81CC7" w:rsidRDefault="00F81CC7" w:rsidP="00F81CC7">
                  <w:pPr>
                    <w:rPr>
                      <w:lang w:eastAsia="en-US"/>
                    </w:rPr>
                  </w:pPr>
                </w:p>
                <w:p w:rsidR="00F81CC7" w:rsidRPr="00F81CC7" w:rsidRDefault="00F81CC7" w:rsidP="00F81CC7">
                  <w:pPr>
                    <w:rPr>
                      <w:lang w:eastAsia="en-US"/>
                    </w:rPr>
                  </w:pPr>
                  <w:r w:rsidRPr="00F81CC7">
                    <w:rPr>
                      <w:lang w:eastAsia="en-US"/>
                    </w:rPr>
                    <w:t xml:space="preserve">Введено в действие приказом  </w:t>
                  </w:r>
                </w:p>
                <w:p w:rsidR="00F81CC7" w:rsidRPr="00F81CC7" w:rsidRDefault="00F81CC7" w:rsidP="00F81CC7">
                  <w:pPr>
                    <w:rPr>
                      <w:lang w:eastAsia="en-US"/>
                    </w:rPr>
                  </w:pPr>
                  <w:r w:rsidRPr="00F81CC7">
                    <w:rPr>
                      <w:lang w:eastAsia="en-US"/>
                    </w:rPr>
                    <w:t>МБОУ «СОШ №52»</w:t>
                  </w:r>
                </w:p>
                <w:p w:rsidR="00F81CC7" w:rsidRPr="00F81CC7" w:rsidRDefault="00F81CC7" w:rsidP="00F81CC7">
                  <w:pPr>
                    <w:rPr>
                      <w:lang w:eastAsia="en-US"/>
                    </w:rPr>
                  </w:pPr>
                  <w:r w:rsidRPr="00F81CC7">
                    <w:rPr>
                      <w:lang w:eastAsia="en-US"/>
                    </w:rPr>
                    <w:t xml:space="preserve">            (наименование ОУ)</w:t>
                  </w:r>
                </w:p>
                <w:p w:rsidR="00F81CC7" w:rsidRPr="00F81CC7" w:rsidRDefault="00F81CC7" w:rsidP="00F81CC7">
                  <w:pPr>
                    <w:rPr>
                      <w:lang w:eastAsia="en-US"/>
                    </w:rPr>
                  </w:pPr>
                  <w:r w:rsidRPr="00F81CC7">
                    <w:rPr>
                      <w:lang w:eastAsia="en-US"/>
                    </w:rPr>
                    <w:t xml:space="preserve">№ _____ от «____» ___________ </w:t>
                  </w:r>
                  <w:proofErr w:type="gramStart"/>
                  <w:r w:rsidRPr="00F81CC7">
                    <w:rPr>
                      <w:lang w:eastAsia="en-US"/>
                    </w:rPr>
                    <w:t>г</w:t>
                  </w:r>
                  <w:proofErr w:type="gramEnd"/>
                  <w:r w:rsidRPr="00F81CC7">
                    <w:rPr>
                      <w:lang w:eastAsia="en-US"/>
                    </w:rPr>
                    <w:t xml:space="preserve">. </w:t>
                  </w:r>
                </w:p>
                <w:p w:rsidR="00F81CC7" w:rsidRPr="00F81CC7" w:rsidRDefault="00F81CC7" w:rsidP="00F81CC7">
                  <w:pPr>
                    <w:rPr>
                      <w:lang w:eastAsia="en-US"/>
                    </w:rPr>
                  </w:pPr>
                  <w:r w:rsidRPr="00F81CC7">
                    <w:rPr>
                      <w:lang w:eastAsia="en-US"/>
                    </w:rPr>
                    <w:t xml:space="preserve"> </w:t>
                  </w:r>
                </w:p>
                <w:p w:rsidR="00F81CC7" w:rsidRPr="00F81CC7" w:rsidRDefault="00F81CC7" w:rsidP="00F81CC7">
                  <w:pPr>
                    <w:ind w:hanging="675"/>
                    <w:rPr>
                      <w:u w:val="single"/>
                      <w:lang w:eastAsia="en-US"/>
                    </w:rPr>
                  </w:pPr>
                </w:p>
              </w:tc>
            </w:tr>
          </w:tbl>
          <w:p w:rsidR="00E9726D" w:rsidRPr="00F81CC7" w:rsidRDefault="00F81CC7" w:rsidP="00B01935">
            <w:pPr>
              <w:rPr>
                <w:sz w:val="24"/>
                <w:szCs w:val="24"/>
                <w:lang w:eastAsia="en-US"/>
              </w:rPr>
            </w:pPr>
            <w:r>
              <w:rPr>
                <w:sz w:val="24"/>
                <w:szCs w:val="24"/>
                <w:lang w:eastAsia="en-US"/>
              </w:rPr>
              <w:t xml:space="preserve">                                                                                             </w:t>
            </w:r>
            <w:bookmarkStart w:id="0" w:name="_GoBack"/>
            <w:bookmarkEnd w:id="0"/>
            <w:r>
              <w:rPr>
                <w:sz w:val="24"/>
                <w:szCs w:val="24"/>
                <w:lang w:eastAsia="en-US"/>
              </w:rPr>
              <w:t xml:space="preserve">                                   </w:t>
            </w:r>
            <w:r w:rsidRPr="00F81CC7">
              <w:rPr>
                <w:sz w:val="24"/>
                <w:szCs w:val="24"/>
                <w:lang w:eastAsia="en-US"/>
              </w:rPr>
              <w:t>Приложение №6</w:t>
            </w:r>
          </w:p>
        </w:tc>
        <w:tc>
          <w:tcPr>
            <w:tcW w:w="4980" w:type="dxa"/>
          </w:tcPr>
          <w:p w:rsidR="00E9726D" w:rsidRPr="00EB0406" w:rsidRDefault="00E9726D" w:rsidP="00B01935">
            <w:pPr>
              <w:rPr>
                <w:b/>
                <w:sz w:val="24"/>
                <w:szCs w:val="24"/>
                <w:lang w:eastAsia="en-US"/>
              </w:rPr>
            </w:pPr>
          </w:p>
        </w:tc>
      </w:tr>
      <w:tr w:rsidR="00E9726D" w:rsidRPr="00E53C86" w:rsidTr="00F81CC7">
        <w:trPr>
          <w:trHeight w:val="520"/>
        </w:trPr>
        <w:tc>
          <w:tcPr>
            <w:tcW w:w="5230" w:type="dxa"/>
          </w:tcPr>
          <w:p w:rsidR="00E9726D" w:rsidRPr="00EB0406" w:rsidRDefault="00E9726D" w:rsidP="00F81CC7">
            <w:pPr>
              <w:jc w:val="both"/>
              <w:rPr>
                <w:sz w:val="24"/>
                <w:szCs w:val="24"/>
                <w:lang w:eastAsia="en-US"/>
              </w:rPr>
            </w:pPr>
          </w:p>
        </w:tc>
        <w:tc>
          <w:tcPr>
            <w:tcW w:w="4980" w:type="dxa"/>
          </w:tcPr>
          <w:p w:rsidR="00E9726D" w:rsidRPr="00EB0406" w:rsidRDefault="00E9726D" w:rsidP="00B01935">
            <w:pPr>
              <w:rPr>
                <w:sz w:val="24"/>
                <w:szCs w:val="24"/>
                <w:lang w:eastAsia="en-US"/>
              </w:rPr>
            </w:pPr>
          </w:p>
        </w:tc>
      </w:tr>
      <w:tr w:rsidR="00E9726D" w:rsidRPr="00DF2AF9" w:rsidTr="00F81CC7">
        <w:trPr>
          <w:trHeight w:val="540"/>
        </w:trPr>
        <w:tc>
          <w:tcPr>
            <w:tcW w:w="5230" w:type="dxa"/>
          </w:tcPr>
          <w:p w:rsidR="00F81CC7" w:rsidRPr="00F81CC7" w:rsidRDefault="00F81CC7" w:rsidP="00F81CC7">
            <w:pPr>
              <w:ind w:firstLine="720"/>
              <w:jc w:val="center"/>
              <w:rPr>
                <w:b/>
                <w:sz w:val="24"/>
                <w:szCs w:val="24"/>
                <w:lang w:eastAsia="en-US"/>
              </w:rPr>
            </w:pPr>
            <w:r w:rsidRPr="00F81CC7">
              <w:rPr>
                <w:b/>
                <w:sz w:val="24"/>
                <w:szCs w:val="24"/>
                <w:lang w:eastAsia="en-US"/>
              </w:rPr>
              <w:t>ПОЛОЖЕНИЕ</w:t>
            </w:r>
          </w:p>
          <w:p w:rsidR="00F81CC7" w:rsidRPr="00F81CC7" w:rsidRDefault="00F81CC7" w:rsidP="00F81CC7">
            <w:pPr>
              <w:ind w:firstLine="720"/>
              <w:jc w:val="center"/>
              <w:rPr>
                <w:b/>
                <w:sz w:val="24"/>
                <w:szCs w:val="24"/>
                <w:lang w:eastAsia="en-US"/>
              </w:rPr>
            </w:pPr>
            <w:r w:rsidRPr="00F81CC7">
              <w:rPr>
                <w:b/>
                <w:sz w:val="24"/>
                <w:szCs w:val="24"/>
                <w:lang w:eastAsia="en-US"/>
              </w:rPr>
              <w:t>О МОРАЛЬНОМ И МАТЕРИАЛЬНОМ СТИМУЛИРОВАНИИ РАБОТНИКОВ</w:t>
            </w:r>
          </w:p>
          <w:p w:rsidR="00F81CC7" w:rsidRPr="00F81CC7" w:rsidRDefault="00F81CC7" w:rsidP="00F81CC7">
            <w:pPr>
              <w:ind w:firstLine="720"/>
              <w:jc w:val="center"/>
              <w:rPr>
                <w:b/>
                <w:sz w:val="24"/>
                <w:szCs w:val="24"/>
                <w:lang w:eastAsia="en-US"/>
              </w:rPr>
            </w:pPr>
            <w:r w:rsidRPr="00F81CC7">
              <w:rPr>
                <w:b/>
                <w:sz w:val="24"/>
                <w:szCs w:val="24"/>
                <w:lang w:eastAsia="en-US"/>
              </w:rPr>
              <w:t>в МБОУ «Средняя общеобразовательная школа №52»</w:t>
            </w:r>
          </w:p>
          <w:p w:rsidR="00F81CC7" w:rsidRPr="00F81CC7" w:rsidRDefault="00F81CC7" w:rsidP="00F81CC7">
            <w:pPr>
              <w:ind w:firstLine="720"/>
              <w:jc w:val="center"/>
              <w:rPr>
                <w:b/>
                <w:sz w:val="24"/>
                <w:szCs w:val="24"/>
                <w:lang w:eastAsia="en-US"/>
              </w:rPr>
            </w:pPr>
            <w:r w:rsidRPr="00F81CC7">
              <w:rPr>
                <w:b/>
                <w:sz w:val="24"/>
                <w:szCs w:val="24"/>
                <w:lang w:eastAsia="en-US"/>
              </w:rPr>
              <w:t>г. Набережные Челны РТ</w:t>
            </w:r>
          </w:p>
          <w:p w:rsidR="00F81CC7" w:rsidRPr="00F81CC7" w:rsidRDefault="00F81CC7" w:rsidP="00F81CC7">
            <w:pPr>
              <w:ind w:firstLine="720"/>
              <w:jc w:val="both"/>
              <w:rPr>
                <w:sz w:val="24"/>
                <w:szCs w:val="24"/>
                <w:lang w:eastAsia="en-US"/>
              </w:rPr>
            </w:pPr>
          </w:p>
          <w:p w:rsidR="00F81CC7" w:rsidRPr="00F81CC7" w:rsidRDefault="00F81CC7" w:rsidP="00F81CC7">
            <w:pPr>
              <w:ind w:firstLine="720"/>
              <w:jc w:val="both"/>
              <w:rPr>
                <w:sz w:val="24"/>
                <w:szCs w:val="24"/>
                <w:lang w:eastAsia="en-US"/>
              </w:rPr>
            </w:pPr>
            <w:r w:rsidRPr="00F81CC7">
              <w:rPr>
                <w:sz w:val="24"/>
                <w:szCs w:val="24"/>
                <w:lang w:eastAsia="en-US"/>
              </w:rPr>
              <w:t>1.</w:t>
            </w:r>
            <w:r>
              <w:rPr>
                <w:sz w:val="24"/>
                <w:szCs w:val="24"/>
                <w:lang w:eastAsia="en-US"/>
              </w:rPr>
              <w:t xml:space="preserve"> </w:t>
            </w:r>
            <w:r w:rsidRPr="00F81CC7">
              <w:rPr>
                <w:sz w:val="24"/>
                <w:szCs w:val="24"/>
                <w:lang w:eastAsia="en-US"/>
              </w:rPr>
              <w:t>Общее положение.</w:t>
            </w:r>
          </w:p>
          <w:p w:rsidR="00F81CC7" w:rsidRPr="00F81CC7" w:rsidRDefault="00F81CC7" w:rsidP="00F81CC7">
            <w:pPr>
              <w:ind w:firstLine="720"/>
              <w:jc w:val="both"/>
              <w:rPr>
                <w:sz w:val="24"/>
                <w:szCs w:val="24"/>
                <w:lang w:eastAsia="en-US"/>
              </w:rPr>
            </w:pPr>
            <w:proofErr w:type="gramStart"/>
            <w:r>
              <w:rPr>
                <w:sz w:val="24"/>
                <w:szCs w:val="24"/>
                <w:lang w:eastAsia="en-US"/>
              </w:rPr>
              <w:t xml:space="preserve">1.1 </w:t>
            </w:r>
            <w:r w:rsidRPr="00F81CC7">
              <w:rPr>
                <w:sz w:val="24"/>
                <w:szCs w:val="24"/>
                <w:lang w:eastAsia="en-US"/>
              </w:rPr>
              <w:t>Настоящее Положение о моральном и материальном стимулировании работников является формой реализации   Постановления Кабинета Министров Республики Татарстан  от  31  мая  2018  года  №  412  «Об  условиях  оплаты  труда  работников государственных  образовательных   организаций Республики Татарстан», статьи 41  Устава  муниципального  образования  город  Набережные  Челны  Республики Татарстан, решения Городского Совета муниципального образования город Набережные Челны от 10 августа 2018 года №26/8 «Об  условиях</w:t>
            </w:r>
            <w:proofErr w:type="gramEnd"/>
            <w:r w:rsidRPr="00F81CC7">
              <w:rPr>
                <w:sz w:val="24"/>
                <w:szCs w:val="24"/>
                <w:lang w:eastAsia="en-US"/>
              </w:rPr>
              <w:t xml:space="preserve">  оплаты  труда  руководителей  и работников муниципальных образовательных организаций  и  отдельных  муниципальных организаций города Набережные Челны» направлено  на моральное и материальное стимулирование работников с целью дальнейшего развития творческой инициативы работников  в муниципальном бюджетном общеобразовательном учреждении “Средняя общеобразовательная школа №52” (далее -  Школа).</w:t>
            </w:r>
          </w:p>
          <w:p w:rsidR="00F81CC7" w:rsidRPr="00F81CC7" w:rsidRDefault="00F81CC7" w:rsidP="00F81CC7">
            <w:pPr>
              <w:ind w:firstLine="720"/>
              <w:jc w:val="both"/>
              <w:rPr>
                <w:sz w:val="24"/>
                <w:szCs w:val="24"/>
                <w:lang w:eastAsia="en-US"/>
              </w:rPr>
            </w:pPr>
            <w:r>
              <w:rPr>
                <w:sz w:val="24"/>
                <w:szCs w:val="24"/>
                <w:lang w:eastAsia="en-US"/>
              </w:rPr>
              <w:t xml:space="preserve">1.2. </w:t>
            </w:r>
            <w:r w:rsidRPr="00F81CC7">
              <w:rPr>
                <w:sz w:val="24"/>
                <w:szCs w:val="24"/>
                <w:lang w:eastAsia="en-US"/>
              </w:rPr>
              <w:t>Данное Положение распространяется на основной, учебно-вспомогательный и обслуживающий персонал образовательной организации.</w:t>
            </w:r>
          </w:p>
          <w:p w:rsidR="00F81CC7" w:rsidRPr="00F81CC7" w:rsidRDefault="00F81CC7" w:rsidP="00F81CC7">
            <w:pPr>
              <w:ind w:firstLine="720"/>
              <w:jc w:val="both"/>
              <w:rPr>
                <w:sz w:val="24"/>
                <w:szCs w:val="24"/>
                <w:lang w:eastAsia="en-US"/>
              </w:rPr>
            </w:pPr>
          </w:p>
          <w:p w:rsidR="00F81CC7" w:rsidRPr="00F81CC7" w:rsidRDefault="00F81CC7" w:rsidP="00F81CC7">
            <w:pPr>
              <w:ind w:firstLine="720"/>
              <w:jc w:val="both"/>
              <w:rPr>
                <w:sz w:val="24"/>
                <w:szCs w:val="24"/>
                <w:lang w:eastAsia="en-US"/>
              </w:rPr>
            </w:pPr>
            <w:r w:rsidRPr="00F81CC7">
              <w:rPr>
                <w:sz w:val="24"/>
                <w:szCs w:val="24"/>
                <w:lang w:eastAsia="en-US"/>
              </w:rPr>
              <w:t>2.  Формы морального и материального поощрения.</w:t>
            </w:r>
          </w:p>
          <w:p w:rsidR="00F81CC7" w:rsidRPr="00F81CC7" w:rsidRDefault="00F81CC7" w:rsidP="00F81CC7">
            <w:pPr>
              <w:ind w:firstLine="720"/>
              <w:jc w:val="both"/>
              <w:rPr>
                <w:sz w:val="24"/>
                <w:szCs w:val="24"/>
                <w:lang w:eastAsia="en-US"/>
              </w:rPr>
            </w:pPr>
            <w:r w:rsidRPr="00F81CC7">
              <w:rPr>
                <w:sz w:val="24"/>
                <w:szCs w:val="24"/>
                <w:lang w:eastAsia="en-US"/>
              </w:rPr>
              <w:t>2.1</w:t>
            </w:r>
            <w:r w:rsidRPr="00F81CC7">
              <w:rPr>
                <w:sz w:val="24"/>
                <w:szCs w:val="24"/>
                <w:lang w:eastAsia="en-US"/>
              </w:rPr>
              <w:tab/>
              <w:t>Администрация поощряет работников за образцовое выполнение своих  трудовых обязанностей, новаторство в труде, успехи, достигнутые в обучении и воспитании детей, продолжительную и безупречную работу.</w:t>
            </w:r>
          </w:p>
          <w:p w:rsidR="00F81CC7" w:rsidRPr="00F81CC7" w:rsidRDefault="00F81CC7" w:rsidP="00F81CC7">
            <w:pPr>
              <w:ind w:firstLine="720"/>
              <w:jc w:val="both"/>
              <w:rPr>
                <w:sz w:val="24"/>
                <w:szCs w:val="24"/>
                <w:lang w:eastAsia="en-US"/>
              </w:rPr>
            </w:pPr>
            <w:r w:rsidRPr="00F81CC7">
              <w:rPr>
                <w:sz w:val="24"/>
                <w:szCs w:val="24"/>
                <w:lang w:eastAsia="en-US"/>
              </w:rPr>
              <w:t>2.2</w:t>
            </w:r>
            <w:r w:rsidRPr="00F81CC7">
              <w:rPr>
                <w:sz w:val="24"/>
                <w:szCs w:val="24"/>
                <w:lang w:eastAsia="en-US"/>
              </w:rPr>
              <w:tab/>
              <w:t>Установлены следующие формы поощрения:</w:t>
            </w:r>
          </w:p>
          <w:p w:rsidR="00F81CC7" w:rsidRPr="00F81CC7" w:rsidRDefault="00F81CC7" w:rsidP="00F81CC7">
            <w:pPr>
              <w:ind w:firstLine="720"/>
              <w:jc w:val="both"/>
              <w:rPr>
                <w:sz w:val="24"/>
                <w:szCs w:val="24"/>
                <w:lang w:eastAsia="en-US"/>
              </w:rPr>
            </w:pPr>
            <w:r w:rsidRPr="00F81CC7">
              <w:rPr>
                <w:sz w:val="24"/>
                <w:szCs w:val="24"/>
                <w:lang w:eastAsia="en-US"/>
              </w:rPr>
              <w:t>1.благодарность;</w:t>
            </w:r>
          </w:p>
          <w:p w:rsidR="00F81CC7" w:rsidRPr="00F81CC7" w:rsidRDefault="00F81CC7" w:rsidP="00F81CC7">
            <w:pPr>
              <w:ind w:firstLine="720"/>
              <w:jc w:val="both"/>
              <w:rPr>
                <w:sz w:val="24"/>
                <w:szCs w:val="24"/>
                <w:lang w:eastAsia="en-US"/>
              </w:rPr>
            </w:pPr>
            <w:r w:rsidRPr="00F81CC7">
              <w:rPr>
                <w:sz w:val="24"/>
                <w:szCs w:val="24"/>
                <w:lang w:eastAsia="en-US"/>
              </w:rPr>
              <w:t>2.премирование;</w:t>
            </w:r>
          </w:p>
          <w:p w:rsidR="00F81CC7" w:rsidRPr="00F81CC7" w:rsidRDefault="00F81CC7" w:rsidP="00F81CC7">
            <w:pPr>
              <w:ind w:firstLine="720"/>
              <w:jc w:val="both"/>
              <w:rPr>
                <w:sz w:val="24"/>
                <w:szCs w:val="24"/>
                <w:lang w:eastAsia="en-US"/>
              </w:rPr>
            </w:pPr>
            <w:r w:rsidRPr="00F81CC7">
              <w:rPr>
                <w:sz w:val="24"/>
                <w:szCs w:val="24"/>
                <w:lang w:eastAsia="en-US"/>
              </w:rPr>
              <w:t>3.награждение ценным подарком, почетной грамотой, значком «Отличник народного просвещения», нагрудным знаком «За заслуги в образовании»;</w:t>
            </w:r>
          </w:p>
          <w:p w:rsidR="00F81CC7" w:rsidRPr="00F81CC7" w:rsidRDefault="00F81CC7" w:rsidP="00F81CC7">
            <w:pPr>
              <w:ind w:firstLine="720"/>
              <w:jc w:val="both"/>
              <w:rPr>
                <w:sz w:val="24"/>
                <w:szCs w:val="24"/>
                <w:lang w:eastAsia="en-US"/>
              </w:rPr>
            </w:pPr>
            <w:r w:rsidRPr="00F81CC7">
              <w:rPr>
                <w:sz w:val="24"/>
                <w:szCs w:val="24"/>
                <w:lang w:eastAsia="en-US"/>
              </w:rPr>
              <w:t>4.присвоение почетных званий Российской Федерации и Республики Татарстан «Народный учитель», «Заслуженный учитель». «Заслуженный экономист», «Заслуженный работник  культуры», «Почетный работник общего образования» и другие формы.</w:t>
            </w:r>
          </w:p>
          <w:p w:rsidR="00F81CC7" w:rsidRPr="00F81CC7" w:rsidRDefault="00F81CC7" w:rsidP="00F81CC7">
            <w:pPr>
              <w:ind w:firstLine="720"/>
              <w:jc w:val="both"/>
              <w:rPr>
                <w:sz w:val="24"/>
                <w:szCs w:val="24"/>
                <w:lang w:eastAsia="en-US"/>
              </w:rPr>
            </w:pPr>
            <w:r w:rsidRPr="00F81CC7">
              <w:rPr>
                <w:sz w:val="24"/>
                <w:szCs w:val="24"/>
                <w:lang w:eastAsia="en-US"/>
              </w:rPr>
              <w:lastRenderedPageBreak/>
              <w:t>2.3</w:t>
            </w:r>
            <w:r w:rsidRPr="00F81CC7">
              <w:rPr>
                <w:sz w:val="24"/>
                <w:szCs w:val="24"/>
                <w:lang w:eastAsia="en-US"/>
              </w:rPr>
              <w:tab/>
              <w:t>Решения о поощрениях работников школы принимаются совместно с профсоюзным комитетом школы и оформляются в установленном порядке.</w:t>
            </w:r>
          </w:p>
          <w:p w:rsidR="00F81CC7" w:rsidRPr="00F81CC7" w:rsidRDefault="00F81CC7" w:rsidP="00F81CC7">
            <w:pPr>
              <w:ind w:firstLine="720"/>
              <w:jc w:val="both"/>
              <w:rPr>
                <w:sz w:val="24"/>
                <w:szCs w:val="24"/>
                <w:lang w:eastAsia="en-US"/>
              </w:rPr>
            </w:pPr>
          </w:p>
          <w:p w:rsidR="00F81CC7" w:rsidRPr="00F81CC7" w:rsidRDefault="00F81CC7" w:rsidP="00F81CC7">
            <w:pPr>
              <w:ind w:firstLine="720"/>
              <w:jc w:val="both"/>
              <w:rPr>
                <w:sz w:val="24"/>
                <w:szCs w:val="24"/>
                <w:lang w:eastAsia="en-US"/>
              </w:rPr>
            </w:pPr>
            <w:r w:rsidRPr="00F81CC7">
              <w:rPr>
                <w:sz w:val="24"/>
                <w:szCs w:val="24"/>
                <w:lang w:eastAsia="en-US"/>
              </w:rPr>
              <w:t>3.  Порядок премирования работников .</w:t>
            </w:r>
          </w:p>
          <w:p w:rsidR="00F81CC7" w:rsidRPr="00F81CC7" w:rsidRDefault="00F81CC7" w:rsidP="00F81CC7">
            <w:pPr>
              <w:ind w:firstLine="720"/>
              <w:jc w:val="both"/>
              <w:rPr>
                <w:sz w:val="24"/>
                <w:szCs w:val="24"/>
                <w:lang w:eastAsia="en-US"/>
              </w:rPr>
            </w:pPr>
            <w:r w:rsidRPr="00F81CC7">
              <w:rPr>
                <w:sz w:val="24"/>
                <w:szCs w:val="24"/>
                <w:lang w:eastAsia="en-US"/>
              </w:rPr>
              <w:t>3.1.</w:t>
            </w:r>
            <w:r w:rsidRPr="00F81CC7">
              <w:rPr>
                <w:sz w:val="24"/>
                <w:szCs w:val="24"/>
                <w:lang w:eastAsia="en-US"/>
              </w:rPr>
              <w:tab/>
              <w:t xml:space="preserve">Размер фонда оплаты труда, предусмотренного на премиальные </w:t>
            </w:r>
            <w:proofErr w:type="gramStart"/>
            <w:r w:rsidRPr="00F81CC7">
              <w:rPr>
                <w:sz w:val="24"/>
                <w:szCs w:val="24"/>
                <w:lang w:eastAsia="en-US"/>
              </w:rPr>
              <w:t>выплаты работников</w:t>
            </w:r>
            <w:proofErr w:type="gramEnd"/>
            <w:r w:rsidRPr="00F81CC7">
              <w:rPr>
                <w:sz w:val="24"/>
                <w:szCs w:val="24"/>
                <w:lang w:eastAsia="en-US"/>
              </w:rPr>
              <w:t xml:space="preserve"> образования, составляет не менее 2 процентов от фонда оплаты труда, предусмотренного на выплату окладов основного и вспомогательного персонала (ставок заработных плат, должностных окладов), выплат за неаудиторную занятость и выплат стимулирующего характера.</w:t>
            </w:r>
          </w:p>
          <w:p w:rsidR="00F81CC7" w:rsidRPr="00F81CC7" w:rsidRDefault="00F81CC7" w:rsidP="00F81CC7">
            <w:pPr>
              <w:ind w:firstLine="720"/>
              <w:jc w:val="both"/>
              <w:rPr>
                <w:sz w:val="24"/>
                <w:szCs w:val="24"/>
                <w:lang w:eastAsia="en-US"/>
              </w:rPr>
            </w:pPr>
            <w:r w:rsidRPr="00F81CC7">
              <w:rPr>
                <w:sz w:val="24"/>
                <w:szCs w:val="24"/>
                <w:lang w:eastAsia="en-US"/>
              </w:rPr>
              <w:t>3.2. Для поощрения работников возможно использование фонд экономии заработной платы, внебюджетные средства и безвозмездную спонсорскую помощь (в рамках имеющихся инструктивных документов, локальных нормативных актов).</w:t>
            </w:r>
          </w:p>
          <w:p w:rsidR="00F81CC7" w:rsidRPr="00F81CC7" w:rsidRDefault="00F81CC7" w:rsidP="00F81CC7">
            <w:pPr>
              <w:ind w:firstLine="720"/>
              <w:jc w:val="both"/>
              <w:rPr>
                <w:sz w:val="24"/>
                <w:szCs w:val="24"/>
                <w:lang w:eastAsia="en-US"/>
              </w:rPr>
            </w:pPr>
            <w:r>
              <w:rPr>
                <w:sz w:val="24"/>
                <w:szCs w:val="24"/>
                <w:lang w:eastAsia="en-US"/>
              </w:rPr>
              <w:t>3.1. </w:t>
            </w:r>
            <w:r w:rsidRPr="00F81CC7">
              <w:rPr>
                <w:sz w:val="24"/>
                <w:szCs w:val="24"/>
                <w:lang w:eastAsia="en-US"/>
              </w:rPr>
              <w:t>Распределение премий производится на основании данного Положения решением комиссии</w:t>
            </w:r>
            <w:proofErr w:type="gramStart"/>
            <w:r w:rsidRPr="00F81CC7">
              <w:rPr>
                <w:sz w:val="24"/>
                <w:szCs w:val="24"/>
                <w:lang w:eastAsia="en-US"/>
              </w:rPr>
              <w:t xml:space="preserve"> ,</w:t>
            </w:r>
            <w:proofErr w:type="gramEnd"/>
            <w:r w:rsidRPr="00F81CC7">
              <w:rPr>
                <w:sz w:val="24"/>
                <w:szCs w:val="24"/>
                <w:lang w:eastAsia="en-US"/>
              </w:rPr>
              <w:t xml:space="preserve"> назначенный приказом директора.</w:t>
            </w:r>
          </w:p>
          <w:p w:rsidR="00F81CC7" w:rsidRPr="00F81CC7" w:rsidRDefault="00F81CC7" w:rsidP="00F81CC7">
            <w:pPr>
              <w:ind w:firstLine="720"/>
              <w:jc w:val="both"/>
              <w:rPr>
                <w:sz w:val="24"/>
                <w:szCs w:val="24"/>
                <w:lang w:eastAsia="en-US"/>
              </w:rPr>
            </w:pPr>
            <w:r>
              <w:rPr>
                <w:sz w:val="24"/>
                <w:szCs w:val="24"/>
                <w:lang w:eastAsia="en-US"/>
              </w:rPr>
              <w:t xml:space="preserve">3.3 </w:t>
            </w:r>
            <w:r w:rsidRPr="00F81CC7">
              <w:rPr>
                <w:sz w:val="24"/>
                <w:szCs w:val="24"/>
                <w:lang w:eastAsia="en-US"/>
              </w:rPr>
              <w:t>Руководитель образовательной организации с учетом мотивированного мнения профкома издает приказ по образовательному учреждению.</w:t>
            </w:r>
          </w:p>
          <w:p w:rsidR="00F81CC7" w:rsidRPr="00F81CC7" w:rsidRDefault="00F81CC7" w:rsidP="00F81CC7">
            <w:pPr>
              <w:ind w:firstLine="720"/>
              <w:jc w:val="both"/>
              <w:rPr>
                <w:sz w:val="24"/>
                <w:szCs w:val="24"/>
                <w:lang w:eastAsia="en-US"/>
              </w:rPr>
            </w:pPr>
            <w:r>
              <w:rPr>
                <w:sz w:val="24"/>
                <w:szCs w:val="24"/>
                <w:lang w:eastAsia="en-US"/>
              </w:rPr>
              <w:t>3.4 </w:t>
            </w:r>
            <w:r w:rsidRPr="00F81CC7">
              <w:rPr>
                <w:sz w:val="24"/>
                <w:szCs w:val="24"/>
                <w:lang w:eastAsia="en-US"/>
              </w:rPr>
              <w:t>Премиальные выплаты устанавливаются работникам общеобразовательной организации по основному месту работы (за исключением работников, занимающих должности учителей и преподавателей) единовременно за определенный период времени (месяц, квартал, год) по основаниям, установленным локальным актом школы.</w:t>
            </w:r>
          </w:p>
          <w:p w:rsidR="00F81CC7" w:rsidRPr="00F81CC7" w:rsidRDefault="00F81CC7" w:rsidP="00F81CC7">
            <w:pPr>
              <w:ind w:firstLine="720"/>
              <w:jc w:val="both"/>
              <w:rPr>
                <w:sz w:val="24"/>
                <w:szCs w:val="24"/>
                <w:lang w:eastAsia="en-US"/>
              </w:rPr>
            </w:pPr>
            <w:r>
              <w:rPr>
                <w:sz w:val="24"/>
                <w:szCs w:val="24"/>
                <w:lang w:eastAsia="en-US"/>
              </w:rPr>
              <w:t xml:space="preserve">3.5 </w:t>
            </w:r>
            <w:r w:rsidRPr="00F81CC7">
              <w:rPr>
                <w:sz w:val="24"/>
                <w:szCs w:val="24"/>
                <w:lang w:eastAsia="en-US"/>
              </w:rPr>
              <w:t>Премия не выплачивается за время нахождения работника в  административном отпуске, а так же  за дни нетрудоспособности по больничному листу</w:t>
            </w:r>
            <w:proofErr w:type="gramStart"/>
            <w:r w:rsidRPr="00F81CC7">
              <w:rPr>
                <w:sz w:val="24"/>
                <w:szCs w:val="24"/>
                <w:lang w:eastAsia="en-US"/>
              </w:rPr>
              <w:t xml:space="preserve"> .</w:t>
            </w:r>
            <w:proofErr w:type="gramEnd"/>
          </w:p>
          <w:p w:rsidR="00F81CC7" w:rsidRPr="00F81CC7" w:rsidRDefault="00F81CC7" w:rsidP="00F81CC7">
            <w:pPr>
              <w:ind w:firstLine="720"/>
              <w:jc w:val="both"/>
              <w:rPr>
                <w:sz w:val="24"/>
                <w:szCs w:val="24"/>
                <w:lang w:eastAsia="en-US"/>
              </w:rPr>
            </w:pPr>
            <w:r>
              <w:rPr>
                <w:sz w:val="24"/>
                <w:szCs w:val="24"/>
                <w:lang w:eastAsia="en-US"/>
              </w:rPr>
              <w:t xml:space="preserve">3.6 </w:t>
            </w:r>
            <w:r w:rsidRPr="00F81CC7">
              <w:rPr>
                <w:sz w:val="24"/>
                <w:szCs w:val="24"/>
                <w:lang w:eastAsia="en-US"/>
              </w:rPr>
              <w:t>Премия выплачивается по следующим показателям:</w:t>
            </w:r>
          </w:p>
          <w:p w:rsidR="00F81CC7" w:rsidRPr="00F81CC7" w:rsidRDefault="00F81CC7" w:rsidP="00F81CC7">
            <w:pPr>
              <w:ind w:firstLine="720"/>
              <w:jc w:val="both"/>
              <w:rPr>
                <w:sz w:val="24"/>
                <w:szCs w:val="24"/>
                <w:lang w:eastAsia="en-US"/>
              </w:rPr>
            </w:pPr>
            <w:r w:rsidRPr="00F81CC7">
              <w:rPr>
                <w:sz w:val="24"/>
                <w:szCs w:val="24"/>
                <w:lang w:eastAsia="en-US"/>
              </w:rPr>
              <w:t xml:space="preserve">№ </w:t>
            </w:r>
            <w:proofErr w:type="gramStart"/>
            <w:r w:rsidRPr="00F81CC7">
              <w:rPr>
                <w:sz w:val="24"/>
                <w:szCs w:val="24"/>
                <w:lang w:eastAsia="en-US"/>
              </w:rPr>
              <w:t>п</w:t>
            </w:r>
            <w:proofErr w:type="gramEnd"/>
            <w:r w:rsidRPr="00F81CC7">
              <w:rPr>
                <w:sz w:val="24"/>
                <w:szCs w:val="24"/>
                <w:lang w:eastAsia="en-US"/>
              </w:rPr>
              <w:t>/п</w:t>
            </w:r>
            <w:r w:rsidRPr="00F81CC7">
              <w:rPr>
                <w:sz w:val="24"/>
                <w:szCs w:val="24"/>
                <w:lang w:eastAsia="en-US"/>
              </w:rPr>
              <w:tab/>
              <w:t>Показатели</w:t>
            </w:r>
            <w:r w:rsidRPr="00F81CC7">
              <w:rPr>
                <w:sz w:val="24"/>
                <w:szCs w:val="24"/>
                <w:lang w:eastAsia="en-US"/>
              </w:rPr>
              <w:tab/>
              <w:t>Размеры</w:t>
            </w:r>
            <w:r w:rsidRPr="00F81CC7">
              <w:rPr>
                <w:sz w:val="24"/>
                <w:szCs w:val="24"/>
                <w:lang w:eastAsia="en-US"/>
              </w:rPr>
              <w:tab/>
              <w:t>Периодичность</w:t>
            </w:r>
          </w:p>
          <w:p w:rsidR="00F81CC7" w:rsidRPr="00F81CC7" w:rsidRDefault="00F81CC7" w:rsidP="00F81CC7">
            <w:pPr>
              <w:ind w:firstLine="720"/>
              <w:jc w:val="both"/>
              <w:rPr>
                <w:sz w:val="24"/>
                <w:szCs w:val="24"/>
                <w:lang w:eastAsia="en-US"/>
              </w:rPr>
            </w:pPr>
            <w:r>
              <w:rPr>
                <w:sz w:val="24"/>
                <w:szCs w:val="24"/>
                <w:lang w:eastAsia="en-US"/>
              </w:rPr>
              <w:t>1.</w:t>
            </w:r>
            <w:r w:rsidRPr="00F81CC7">
              <w:rPr>
                <w:sz w:val="24"/>
                <w:szCs w:val="24"/>
                <w:lang w:eastAsia="en-US"/>
              </w:rPr>
              <w:t>За добросовестное исполнение должностных обязанностей и в связи достижением юбилейного возраста: 55,60,65 лет со дня рождения.</w:t>
            </w:r>
            <w:r w:rsidRPr="00F81CC7">
              <w:rPr>
                <w:sz w:val="24"/>
                <w:szCs w:val="24"/>
                <w:lang w:eastAsia="en-US"/>
              </w:rPr>
              <w:tab/>
              <w:t>4000 рублей</w:t>
            </w:r>
            <w:r w:rsidRPr="00F81CC7">
              <w:rPr>
                <w:sz w:val="24"/>
                <w:szCs w:val="24"/>
                <w:lang w:eastAsia="en-US"/>
              </w:rPr>
              <w:tab/>
              <w:t>Единовременно</w:t>
            </w:r>
          </w:p>
          <w:p w:rsidR="00F81CC7" w:rsidRPr="00F81CC7" w:rsidRDefault="00F81CC7" w:rsidP="00F81CC7">
            <w:pPr>
              <w:ind w:firstLine="720"/>
              <w:jc w:val="both"/>
              <w:rPr>
                <w:sz w:val="24"/>
                <w:szCs w:val="24"/>
                <w:lang w:eastAsia="en-US"/>
              </w:rPr>
            </w:pPr>
            <w:r>
              <w:rPr>
                <w:sz w:val="24"/>
                <w:szCs w:val="24"/>
                <w:lang w:eastAsia="en-US"/>
              </w:rPr>
              <w:t>2.</w:t>
            </w:r>
            <w:r w:rsidRPr="00F81CC7">
              <w:rPr>
                <w:sz w:val="24"/>
                <w:szCs w:val="24"/>
                <w:lang w:eastAsia="en-US"/>
              </w:rPr>
              <w:t>За добросовестное исполнение должностных обязанностей и в связи достижением юбилейного возраста: 50 лет со дня рождения.</w:t>
            </w:r>
            <w:r w:rsidRPr="00F81CC7">
              <w:rPr>
                <w:sz w:val="24"/>
                <w:szCs w:val="24"/>
                <w:lang w:eastAsia="en-US"/>
              </w:rPr>
              <w:tab/>
              <w:t>2800 рублей</w:t>
            </w:r>
            <w:r w:rsidRPr="00F81CC7">
              <w:rPr>
                <w:sz w:val="24"/>
                <w:szCs w:val="24"/>
                <w:lang w:eastAsia="en-US"/>
              </w:rPr>
              <w:tab/>
              <w:t>Единовременно</w:t>
            </w:r>
          </w:p>
          <w:p w:rsidR="00F81CC7" w:rsidRPr="00F81CC7" w:rsidRDefault="00F81CC7" w:rsidP="00F81CC7">
            <w:pPr>
              <w:ind w:firstLine="720"/>
              <w:jc w:val="both"/>
              <w:rPr>
                <w:sz w:val="24"/>
                <w:szCs w:val="24"/>
                <w:lang w:eastAsia="en-US"/>
              </w:rPr>
            </w:pPr>
            <w:r>
              <w:rPr>
                <w:sz w:val="24"/>
                <w:szCs w:val="24"/>
                <w:lang w:eastAsia="en-US"/>
              </w:rPr>
              <w:t>3. </w:t>
            </w:r>
            <w:r w:rsidRPr="00F81CC7">
              <w:rPr>
                <w:sz w:val="24"/>
                <w:szCs w:val="24"/>
                <w:lang w:eastAsia="en-US"/>
              </w:rPr>
              <w:t>За подготовку победителей олимпиад  республиканского, федерального, меж</w:t>
            </w:r>
            <w:r>
              <w:rPr>
                <w:sz w:val="24"/>
                <w:szCs w:val="24"/>
                <w:lang w:eastAsia="en-US"/>
              </w:rPr>
              <w:t>дународного уровня. </w:t>
            </w:r>
            <w:r w:rsidRPr="00F81CC7">
              <w:rPr>
                <w:sz w:val="24"/>
                <w:szCs w:val="24"/>
                <w:lang w:eastAsia="en-US"/>
              </w:rPr>
              <w:t>По приказу УО или 2000 рублей</w:t>
            </w:r>
            <w:r w:rsidRPr="00F81CC7">
              <w:rPr>
                <w:sz w:val="24"/>
                <w:szCs w:val="24"/>
                <w:lang w:eastAsia="en-US"/>
              </w:rPr>
              <w:tab/>
              <w:t>Единовременно</w:t>
            </w:r>
          </w:p>
          <w:p w:rsidR="00F81CC7" w:rsidRPr="00F81CC7" w:rsidRDefault="00F81CC7" w:rsidP="00F81CC7">
            <w:pPr>
              <w:ind w:firstLine="720"/>
              <w:jc w:val="both"/>
              <w:rPr>
                <w:sz w:val="24"/>
                <w:szCs w:val="24"/>
                <w:lang w:eastAsia="en-US"/>
              </w:rPr>
            </w:pPr>
            <w:r>
              <w:rPr>
                <w:sz w:val="24"/>
                <w:szCs w:val="24"/>
                <w:lang w:eastAsia="en-US"/>
              </w:rPr>
              <w:t>4. </w:t>
            </w:r>
            <w:r w:rsidRPr="00F81CC7">
              <w:rPr>
                <w:sz w:val="24"/>
                <w:szCs w:val="24"/>
                <w:lang w:eastAsia="en-US"/>
              </w:rPr>
              <w:t>За победу в городском, республиканском, федеральном уровнях профессиональных конкурсов работников школы.</w:t>
            </w:r>
            <w:r w:rsidRPr="00F81CC7">
              <w:rPr>
                <w:sz w:val="24"/>
                <w:szCs w:val="24"/>
                <w:lang w:eastAsia="en-US"/>
              </w:rPr>
              <w:tab/>
              <w:t>По приказу УО или 2000 рублей</w:t>
            </w:r>
            <w:r w:rsidRPr="00F81CC7">
              <w:rPr>
                <w:sz w:val="24"/>
                <w:szCs w:val="24"/>
                <w:lang w:eastAsia="en-US"/>
              </w:rPr>
              <w:tab/>
              <w:t>Единовременно</w:t>
            </w:r>
          </w:p>
          <w:p w:rsidR="00F81CC7" w:rsidRPr="00F81CC7" w:rsidRDefault="00F81CC7" w:rsidP="00F81CC7">
            <w:pPr>
              <w:ind w:firstLine="720"/>
              <w:jc w:val="both"/>
              <w:rPr>
                <w:sz w:val="24"/>
                <w:szCs w:val="24"/>
                <w:lang w:eastAsia="en-US"/>
              </w:rPr>
            </w:pPr>
            <w:r>
              <w:rPr>
                <w:sz w:val="24"/>
                <w:szCs w:val="24"/>
                <w:lang w:eastAsia="en-US"/>
              </w:rPr>
              <w:t xml:space="preserve">5. </w:t>
            </w:r>
            <w:r w:rsidRPr="00F81CC7">
              <w:rPr>
                <w:sz w:val="24"/>
                <w:szCs w:val="24"/>
                <w:lang w:eastAsia="en-US"/>
              </w:rPr>
              <w:t>Получение знаков отличия; почетных званий.</w:t>
            </w:r>
          </w:p>
          <w:p w:rsidR="00F81CC7" w:rsidRPr="00F81CC7" w:rsidRDefault="00F81CC7" w:rsidP="00F81CC7">
            <w:pPr>
              <w:ind w:firstLine="720"/>
              <w:jc w:val="both"/>
              <w:rPr>
                <w:sz w:val="24"/>
                <w:szCs w:val="24"/>
                <w:lang w:eastAsia="en-US"/>
              </w:rPr>
            </w:pPr>
            <w:r w:rsidRPr="00F81CC7">
              <w:rPr>
                <w:sz w:val="24"/>
                <w:szCs w:val="24"/>
                <w:lang w:eastAsia="en-US"/>
              </w:rPr>
              <w:t>По приказу УО или 2000 рублей</w:t>
            </w:r>
            <w:r w:rsidRPr="00F81CC7">
              <w:rPr>
                <w:sz w:val="24"/>
                <w:szCs w:val="24"/>
                <w:lang w:eastAsia="en-US"/>
              </w:rPr>
              <w:tab/>
              <w:t>Единовременно</w:t>
            </w:r>
          </w:p>
          <w:p w:rsidR="00F81CC7" w:rsidRPr="00F81CC7" w:rsidRDefault="00F81CC7" w:rsidP="00F81CC7">
            <w:pPr>
              <w:ind w:firstLine="720"/>
              <w:jc w:val="both"/>
              <w:rPr>
                <w:sz w:val="24"/>
                <w:szCs w:val="24"/>
                <w:lang w:eastAsia="en-US"/>
              </w:rPr>
            </w:pPr>
            <w:r>
              <w:rPr>
                <w:sz w:val="24"/>
                <w:szCs w:val="24"/>
                <w:lang w:eastAsia="en-US"/>
              </w:rPr>
              <w:t xml:space="preserve">6. </w:t>
            </w:r>
            <w:r w:rsidRPr="00F81CC7">
              <w:rPr>
                <w:sz w:val="24"/>
                <w:szCs w:val="24"/>
                <w:lang w:eastAsia="en-US"/>
              </w:rPr>
              <w:t>За включение на районный, муниципальный уровень Доски почета работников образования.</w:t>
            </w:r>
            <w:r w:rsidRPr="00F81CC7">
              <w:rPr>
                <w:sz w:val="24"/>
                <w:szCs w:val="24"/>
                <w:lang w:eastAsia="en-US"/>
              </w:rPr>
              <w:tab/>
              <w:t>1000 рублей</w:t>
            </w:r>
            <w:r w:rsidRPr="00F81CC7">
              <w:rPr>
                <w:sz w:val="24"/>
                <w:szCs w:val="24"/>
                <w:lang w:eastAsia="en-US"/>
              </w:rPr>
              <w:tab/>
              <w:t>Единовременно</w:t>
            </w:r>
          </w:p>
          <w:p w:rsidR="00F81CC7" w:rsidRPr="00F81CC7" w:rsidRDefault="00F81CC7" w:rsidP="00F81CC7">
            <w:pPr>
              <w:ind w:firstLine="720"/>
              <w:jc w:val="both"/>
              <w:rPr>
                <w:sz w:val="24"/>
                <w:szCs w:val="24"/>
                <w:lang w:eastAsia="en-US"/>
              </w:rPr>
            </w:pPr>
            <w:r>
              <w:rPr>
                <w:sz w:val="24"/>
                <w:szCs w:val="24"/>
                <w:lang w:eastAsia="en-US"/>
              </w:rPr>
              <w:t xml:space="preserve">7. </w:t>
            </w:r>
            <w:r w:rsidRPr="00F81CC7">
              <w:rPr>
                <w:sz w:val="24"/>
                <w:szCs w:val="24"/>
                <w:lang w:eastAsia="en-US"/>
              </w:rPr>
              <w:t xml:space="preserve">За выполнение экстренных поручений.  </w:t>
            </w:r>
            <w:r w:rsidRPr="00F81CC7">
              <w:rPr>
                <w:sz w:val="24"/>
                <w:szCs w:val="24"/>
                <w:lang w:eastAsia="en-US"/>
              </w:rPr>
              <w:tab/>
              <w:t xml:space="preserve">По приказу директора </w:t>
            </w:r>
            <w:r w:rsidRPr="00F81CC7">
              <w:rPr>
                <w:sz w:val="24"/>
                <w:szCs w:val="24"/>
                <w:lang w:eastAsia="en-US"/>
              </w:rPr>
              <w:tab/>
              <w:t>Единовременно</w:t>
            </w:r>
          </w:p>
          <w:p w:rsidR="00F81CC7" w:rsidRPr="00F81CC7" w:rsidRDefault="00F81CC7" w:rsidP="00F81CC7">
            <w:pPr>
              <w:ind w:firstLine="720"/>
              <w:jc w:val="both"/>
              <w:rPr>
                <w:sz w:val="24"/>
                <w:szCs w:val="24"/>
                <w:lang w:eastAsia="en-US"/>
              </w:rPr>
            </w:pPr>
            <w:r>
              <w:rPr>
                <w:sz w:val="24"/>
                <w:szCs w:val="24"/>
                <w:lang w:eastAsia="en-US"/>
              </w:rPr>
              <w:t>8. </w:t>
            </w:r>
            <w:r w:rsidRPr="00F81CC7">
              <w:rPr>
                <w:sz w:val="24"/>
                <w:szCs w:val="24"/>
                <w:lang w:eastAsia="en-US"/>
              </w:rPr>
              <w:t>Добросовестное отношение к работе; высокий уровень исполнительной дисциплины; новаторство в труде; отсутствие жалоб со стороны учителей, родителей, учащихся; творческий подход к исполнению функциональных обязанностей; выполнение дополнительных работ не входящих в основные должностные обязанности и др.</w:t>
            </w:r>
            <w:r w:rsidRPr="00F81CC7">
              <w:rPr>
                <w:sz w:val="24"/>
                <w:szCs w:val="24"/>
                <w:lang w:eastAsia="en-US"/>
              </w:rPr>
              <w:tab/>
              <w:t>По приказу директора</w:t>
            </w:r>
            <w:proofErr w:type="gramStart"/>
            <w:r w:rsidRPr="00F81CC7">
              <w:rPr>
                <w:sz w:val="24"/>
                <w:szCs w:val="24"/>
                <w:lang w:eastAsia="en-US"/>
              </w:rPr>
              <w:t xml:space="preserve"> </w:t>
            </w:r>
            <w:r w:rsidRPr="00F81CC7">
              <w:rPr>
                <w:sz w:val="24"/>
                <w:szCs w:val="24"/>
                <w:lang w:eastAsia="en-US"/>
              </w:rPr>
              <w:tab/>
              <w:t>Е</w:t>
            </w:r>
            <w:proofErr w:type="gramEnd"/>
            <w:r w:rsidRPr="00F81CC7">
              <w:rPr>
                <w:sz w:val="24"/>
                <w:szCs w:val="24"/>
                <w:lang w:eastAsia="en-US"/>
              </w:rPr>
              <w:t>жеквартально</w:t>
            </w:r>
          </w:p>
          <w:p w:rsidR="00F81CC7" w:rsidRPr="00F81CC7" w:rsidRDefault="00F81CC7" w:rsidP="00F81CC7">
            <w:pPr>
              <w:ind w:firstLine="720"/>
              <w:jc w:val="both"/>
              <w:rPr>
                <w:sz w:val="24"/>
                <w:szCs w:val="24"/>
                <w:lang w:eastAsia="en-US"/>
              </w:rPr>
            </w:pPr>
          </w:p>
          <w:p w:rsidR="00F81CC7" w:rsidRPr="00F81CC7" w:rsidRDefault="00F81CC7" w:rsidP="00F81CC7">
            <w:pPr>
              <w:ind w:firstLine="720"/>
              <w:jc w:val="both"/>
              <w:rPr>
                <w:sz w:val="24"/>
                <w:szCs w:val="24"/>
                <w:lang w:eastAsia="en-US"/>
              </w:rPr>
            </w:pPr>
            <w:r w:rsidRPr="00F81CC7">
              <w:rPr>
                <w:sz w:val="24"/>
                <w:szCs w:val="24"/>
                <w:lang w:eastAsia="en-US"/>
              </w:rPr>
              <w:t>3.7. Руководитель  школы может устанавливать  заместителям  руководителя,  главному  бухгалтеру  муниципальной общеобразовательной  организации  выплаты  стимулирующего  характера  за качество выполняемых работ с учетом результатов их деятельности.  Выплаты стимулирующего  характера  заместителям  руководителя,  главному  бухгалтеру могут  осуществляться ежемесячно, ежеквартально,  по  итогам  работы  за  год,  за выполнение  важных  и  особо  важных  заданий.  Предельный  уровень  выплат стимулирующего  характера  заместителям  руководителя,  главному  бухгалтеру устанавливается  на  уровне  70  процентов  выплат  стимулирующего  характера руководителя муниципальной общеобразовательной организации.</w:t>
            </w:r>
          </w:p>
          <w:p w:rsidR="00F81CC7" w:rsidRPr="00F81CC7" w:rsidRDefault="00F81CC7" w:rsidP="00F81CC7">
            <w:pPr>
              <w:ind w:firstLine="720"/>
              <w:jc w:val="both"/>
              <w:rPr>
                <w:sz w:val="24"/>
                <w:szCs w:val="24"/>
                <w:lang w:eastAsia="en-US"/>
              </w:rPr>
            </w:pPr>
          </w:p>
          <w:p w:rsidR="00F81CC7" w:rsidRPr="00F81CC7" w:rsidRDefault="00F81CC7" w:rsidP="00F81CC7">
            <w:pPr>
              <w:ind w:firstLine="720"/>
              <w:jc w:val="both"/>
              <w:rPr>
                <w:sz w:val="24"/>
                <w:szCs w:val="24"/>
                <w:lang w:eastAsia="en-US"/>
              </w:rPr>
            </w:pPr>
            <w:r w:rsidRPr="00F81CC7">
              <w:rPr>
                <w:sz w:val="24"/>
                <w:szCs w:val="24"/>
                <w:lang w:eastAsia="en-US"/>
              </w:rPr>
              <w:t>4. Заключение</w:t>
            </w:r>
          </w:p>
          <w:p w:rsidR="00F81CC7" w:rsidRPr="00F81CC7" w:rsidRDefault="00F81CC7" w:rsidP="00F81CC7">
            <w:pPr>
              <w:ind w:firstLine="720"/>
              <w:jc w:val="both"/>
              <w:rPr>
                <w:sz w:val="24"/>
                <w:szCs w:val="24"/>
                <w:lang w:eastAsia="en-US"/>
              </w:rPr>
            </w:pPr>
            <w:r w:rsidRPr="00F81CC7">
              <w:rPr>
                <w:sz w:val="24"/>
                <w:szCs w:val="24"/>
                <w:lang w:eastAsia="en-US"/>
              </w:rPr>
              <w:t>4.1</w:t>
            </w:r>
            <w:r w:rsidRPr="00F81CC7">
              <w:rPr>
                <w:sz w:val="24"/>
                <w:szCs w:val="24"/>
                <w:lang w:eastAsia="en-US"/>
              </w:rPr>
              <w:tab/>
              <w:t>Ответственность за правильное применение Положения несет руководитель образовательной организации.</w:t>
            </w:r>
          </w:p>
          <w:p w:rsidR="00F81CC7" w:rsidRPr="00F81CC7" w:rsidRDefault="00F81CC7" w:rsidP="00F81CC7">
            <w:pPr>
              <w:ind w:firstLine="720"/>
              <w:jc w:val="both"/>
              <w:rPr>
                <w:sz w:val="24"/>
                <w:szCs w:val="24"/>
                <w:lang w:eastAsia="en-US"/>
              </w:rPr>
            </w:pPr>
            <w:r w:rsidRPr="00F81CC7">
              <w:rPr>
                <w:sz w:val="24"/>
                <w:szCs w:val="24"/>
                <w:lang w:eastAsia="en-US"/>
              </w:rPr>
              <w:t>4.2</w:t>
            </w:r>
            <w:proofErr w:type="gramStart"/>
            <w:r w:rsidRPr="00F81CC7">
              <w:rPr>
                <w:sz w:val="24"/>
                <w:szCs w:val="24"/>
                <w:lang w:eastAsia="en-US"/>
              </w:rPr>
              <w:tab/>
              <w:t>В</w:t>
            </w:r>
            <w:proofErr w:type="gramEnd"/>
            <w:r w:rsidRPr="00F81CC7">
              <w:rPr>
                <w:sz w:val="24"/>
                <w:szCs w:val="24"/>
                <w:lang w:eastAsia="en-US"/>
              </w:rPr>
              <w:t xml:space="preserve"> Положение могут быть внесены дополнения и изменения по согласованию с профсоюзным комитетом образовательной организации.</w:t>
            </w:r>
          </w:p>
          <w:p w:rsidR="00F81CC7" w:rsidRPr="00F81CC7" w:rsidRDefault="00F81CC7" w:rsidP="00F81CC7">
            <w:pPr>
              <w:ind w:firstLine="720"/>
              <w:jc w:val="both"/>
              <w:rPr>
                <w:sz w:val="24"/>
                <w:szCs w:val="24"/>
                <w:lang w:eastAsia="en-US"/>
              </w:rPr>
            </w:pPr>
          </w:p>
          <w:p w:rsidR="00F81CC7" w:rsidRPr="00F81CC7" w:rsidRDefault="00F81CC7" w:rsidP="00F81CC7">
            <w:pPr>
              <w:ind w:firstLine="720"/>
              <w:jc w:val="both"/>
              <w:rPr>
                <w:sz w:val="24"/>
                <w:szCs w:val="24"/>
                <w:lang w:eastAsia="en-US"/>
              </w:rPr>
            </w:pPr>
          </w:p>
          <w:p w:rsidR="00E9726D" w:rsidRPr="00EB0406" w:rsidRDefault="00E9726D" w:rsidP="00F81CC7">
            <w:pPr>
              <w:ind w:firstLine="720"/>
              <w:jc w:val="both"/>
              <w:rPr>
                <w:sz w:val="24"/>
                <w:szCs w:val="24"/>
                <w:lang w:eastAsia="en-US"/>
              </w:rPr>
            </w:pPr>
          </w:p>
        </w:tc>
        <w:tc>
          <w:tcPr>
            <w:tcW w:w="4980" w:type="dxa"/>
          </w:tcPr>
          <w:p w:rsidR="00E9726D" w:rsidRPr="00EB0406" w:rsidRDefault="00E9726D" w:rsidP="00F81CC7">
            <w:pPr>
              <w:ind w:firstLine="720"/>
              <w:rPr>
                <w:sz w:val="24"/>
                <w:szCs w:val="24"/>
                <w:lang w:eastAsia="en-US"/>
              </w:rPr>
            </w:pPr>
          </w:p>
        </w:tc>
      </w:tr>
      <w:tr w:rsidR="00E9726D" w:rsidRPr="00DF2AF9" w:rsidTr="00B01935">
        <w:trPr>
          <w:trHeight w:val="2644"/>
        </w:trPr>
        <w:tc>
          <w:tcPr>
            <w:tcW w:w="5230" w:type="dxa"/>
          </w:tcPr>
          <w:p w:rsidR="00E9726D" w:rsidRPr="00EB0406" w:rsidRDefault="00E9726D" w:rsidP="00F81CC7">
            <w:pPr>
              <w:ind w:firstLine="720"/>
              <w:rPr>
                <w:sz w:val="24"/>
                <w:szCs w:val="24"/>
                <w:lang w:eastAsia="en-US"/>
              </w:rPr>
            </w:pPr>
          </w:p>
        </w:tc>
        <w:tc>
          <w:tcPr>
            <w:tcW w:w="4980" w:type="dxa"/>
          </w:tcPr>
          <w:p w:rsidR="00E9726D" w:rsidRPr="00EB0406" w:rsidRDefault="00E9726D" w:rsidP="00F81CC7">
            <w:pPr>
              <w:ind w:firstLine="720"/>
              <w:rPr>
                <w:sz w:val="24"/>
                <w:szCs w:val="24"/>
                <w:u w:val="single"/>
                <w:lang w:eastAsia="en-US"/>
              </w:rPr>
            </w:pPr>
          </w:p>
        </w:tc>
      </w:tr>
    </w:tbl>
    <w:p w:rsidR="003B54AA" w:rsidRDefault="003B54AA" w:rsidP="00F81CC7">
      <w:pPr>
        <w:ind w:firstLine="720"/>
        <w:jc w:val="center"/>
      </w:pPr>
    </w:p>
    <w:sectPr w:rsidR="003B54AA" w:rsidSect="007A3575">
      <w:footerReference w:type="default" r:id="rId8"/>
      <w:footerReference w:type="first" r:id="rId9"/>
      <w:pgSz w:w="11906" w:h="16838"/>
      <w:pgMar w:top="1560" w:right="1134" w:bottom="1134" w:left="1418" w:header="708" w:footer="708" w:gutter="0"/>
      <w:pgNumType w:start="8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D16" w:rsidRDefault="005C3D16" w:rsidP="00BE0899">
      <w:r>
        <w:separator/>
      </w:r>
    </w:p>
  </w:endnote>
  <w:endnote w:type="continuationSeparator" w:id="0">
    <w:p w:rsidR="005C3D16" w:rsidRDefault="005C3D16" w:rsidP="00BE0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684362"/>
      <w:docPartObj>
        <w:docPartGallery w:val="Page Numbers (Bottom of Page)"/>
        <w:docPartUnique/>
      </w:docPartObj>
    </w:sdtPr>
    <w:sdtContent>
      <w:p w:rsidR="007A3575" w:rsidRDefault="007A3575">
        <w:pPr>
          <w:pStyle w:val="a5"/>
          <w:jc w:val="right"/>
        </w:pPr>
        <w:r>
          <w:fldChar w:fldCharType="begin"/>
        </w:r>
        <w:r>
          <w:instrText>PAGE   \* MERGEFORMAT</w:instrText>
        </w:r>
        <w:r>
          <w:fldChar w:fldCharType="separate"/>
        </w:r>
        <w:r>
          <w:rPr>
            <w:noProof/>
          </w:rPr>
          <w:t>92</w:t>
        </w:r>
        <w:r>
          <w:fldChar w:fldCharType="end"/>
        </w:r>
      </w:p>
    </w:sdtContent>
  </w:sdt>
  <w:p w:rsidR="008F0274" w:rsidRDefault="007A357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52306"/>
      <w:docPartObj>
        <w:docPartGallery w:val="Page Numbers (Bottom of Page)"/>
        <w:docPartUnique/>
      </w:docPartObj>
    </w:sdtPr>
    <w:sdtContent>
      <w:p w:rsidR="007A3575" w:rsidRDefault="007A3575">
        <w:pPr>
          <w:pStyle w:val="a5"/>
          <w:jc w:val="right"/>
        </w:pPr>
        <w:r>
          <w:fldChar w:fldCharType="begin"/>
        </w:r>
        <w:r>
          <w:instrText>PAGE   \* MERGEFORMAT</w:instrText>
        </w:r>
        <w:r>
          <w:fldChar w:fldCharType="separate"/>
        </w:r>
        <w:r>
          <w:rPr>
            <w:noProof/>
          </w:rPr>
          <w:t>89</w:t>
        </w:r>
        <w:r>
          <w:fldChar w:fldCharType="end"/>
        </w:r>
      </w:p>
    </w:sdtContent>
  </w:sdt>
  <w:p w:rsidR="008F0274" w:rsidRDefault="007A357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D16" w:rsidRDefault="005C3D16" w:rsidP="00BE0899">
      <w:r>
        <w:separator/>
      </w:r>
    </w:p>
  </w:footnote>
  <w:footnote w:type="continuationSeparator" w:id="0">
    <w:p w:rsidR="005C3D16" w:rsidRDefault="005C3D16" w:rsidP="00BE08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C3906"/>
    <w:multiLevelType w:val="multilevel"/>
    <w:tmpl w:val="CF42D32A"/>
    <w:lvl w:ilvl="0">
      <w:start w:val="2"/>
      <w:numFmt w:val="decimal"/>
      <w:lvlText w:val="%1."/>
      <w:lvlJc w:val="left"/>
      <w:pPr>
        <w:tabs>
          <w:tab w:val="num" w:pos="0"/>
        </w:tabs>
        <w:ind w:left="1080" w:hanging="720"/>
      </w:pPr>
      <w:rPr>
        <w:rFonts w:hint="default"/>
      </w:rPr>
    </w:lvl>
    <w:lvl w:ilvl="1">
      <w:start w:val="1"/>
      <w:numFmt w:val="decimal"/>
      <w:lvlText w:val="2.%2"/>
      <w:lvlJc w:val="left"/>
      <w:pPr>
        <w:tabs>
          <w:tab w:val="num" w:pos="300"/>
        </w:tabs>
        <w:ind w:left="300" w:firstLine="0"/>
      </w:pPr>
      <w:rPr>
        <w:rFonts w:ascii="Times New Roman" w:hAnsi="Times New Roman" w:cs="Times New Roman"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1">
    <w:nsid w:val="15C612F6"/>
    <w:multiLevelType w:val="multilevel"/>
    <w:tmpl w:val="9468F24A"/>
    <w:lvl w:ilvl="0">
      <w:start w:val="1"/>
      <w:numFmt w:val="decimal"/>
      <w:lvlText w:val="3.%1."/>
      <w:lvlJc w:val="left"/>
      <w:pPr>
        <w:tabs>
          <w:tab w:val="num" w:pos="0"/>
        </w:tabs>
        <w:ind w:left="1080" w:hanging="720"/>
      </w:pPr>
      <w:rPr>
        <w:rFonts w:hint="default"/>
      </w:rPr>
    </w:lvl>
    <w:lvl w:ilvl="1">
      <w:start w:val="3"/>
      <w:numFmt w:val="decimal"/>
      <w:lvlText w:val="3.%2"/>
      <w:lvlJc w:val="left"/>
      <w:pPr>
        <w:tabs>
          <w:tab w:val="num" w:pos="710"/>
        </w:tabs>
        <w:ind w:left="710" w:firstLine="0"/>
      </w:pPr>
      <w:rPr>
        <w:rFonts w:ascii="Times New Roman" w:hAnsi="Times New Roman" w:cs="Times New Roman"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2">
    <w:nsid w:val="257C4DBC"/>
    <w:multiLevelType w:val="multilevel"/>
    <w:tmpl w:val="7CE2561C"/>
    <w:lvl w:ilvl="0">
      <w:start w:val="1"/>
      <w:numFmt w:val="decimal"/>
      <w:lvlText w:val="%1."/>
      <w:lvlJc w:val="left"/>
      <w:pPr>
        <w:tabs>
          <w:tab w:val="num" w:pos="0"/>
        </w:tabs>
        <w:ind w:left="1080" w:hanging="720"/>
      </w:pPr>
      <w:rPr>
        <w:rFonts w:hint="default"/>
      </w:rPr>
    </w:lvl>
    <w:lvl w:ilvl="1">
      <w:start w:val="1"/>
      <w:numFmt w:val="decimal"/>
      <w:isLgl/>
      <w:lvlText w:val="%1."/>
      <w:lvlJc w:val="left"/>
      <w:pPr>
        <w:tabs>
          <w:tab w:val="num" w:pos="0"/>
        </w:tabs>
        <w:ind w:left="1430" w:hanging="720"/>
      </w:pPr>
      <w:rPr>
        <w:rFonts w:hint="default"/>
        <w:b w:val="0"/>
        <w:color w:val="auto"/>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3">
    <w:nsid w:val="29FF4F4C"/>
    <w:multiLevelType w:val="multilevel"/>
    <w:tmpl w:val="7DA0D8DA"/>
    <w:lvl w:ilvl="0">
      <w:start w:val="1"/>
      <w:numFmt w:val="decimal"/>
      <w:lvlText w:val="3.%1."/>
      <w:lvlJc w:val="left"/>
      <w:pPr>
        <w:tabs>
          <w:tab w:val="num" w:pos="0"/>
        </w:tabs>
        <w:ind w:left="1080" w:hanging="720"/>
      </w:pPr>
      <w:rPr>
        <w:rFonts w:hint="default"/>
      </w:rPr>
    </w:lvl>
    <w:lvl w:ilvl="1">
      <w:start w:val="1"/>
      <w:numFmt w:val="decimal"/>
      <w:lvlText w:val="2.%2"/>
      <w:lvlJc w:val="left"/>
      <w:pPr>
        <w:tabs>
          <w:tab w:val="num" w:pos="710"/>
        </w:tabs>
        <w:ind w:left="710" w:firstLine="0"/>
      </w:pPr>
      <w:rPr>
        <w:rFonts w:ascii="Times New Roman" w:hAnsi="Times New Roman" w:cs="Times New Roman"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4">
    <w:nsid w:val="2C7551F0"/>
    <w:multiLevelType w:val="multilevel"/>
    <w:tmpl w:val="747AD090"/>
    <w:lvl w:ilvl="0">
      <w:start w:val="1"/>
      <w:numFmt w:val="decimal"/>
      <w:lvlText w:val="3.%1."/>
      <w:lvlJc w:val="left"/>
      <w:pPr>
        <w:tabs>
          <w:tab w:val="num" w:pos="0"/>
        </w:tabs>
        <w:ind w:left="1080" w:hanging="720"/>
      </w:pPr>
      <w:rPr>
        <w:rFonts w:hint="default"/>
      </w:rPr>
    </w:lvl>
    <w:lvl w:ilvl="1">
      <w:start w:val="1"/>
      <w:numFmt w:val="decimal"/>
      <w:lvlText w:val="4.%2"/>
      <w:lvlJc w:val="left"/>
      <w:pPr>
        <w:tabs>
          <w:tab w:val="num" w:pos="710"/>
        </w:tabs>
        <w:ind w:left="710" w:firstLine="0"/>
      </w:pPr>
      <w:rPr>
        <w:rFonts w:ascii="Times New Roman" w:hAnsi="Times New Roman" w:cs="Times New Roman"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5">
    <w:nsid w:val="41AF2A23"/>
    <w:multiLevelType w:val="multilevel"/>
    <w:tmpl w:val="B114DB3E"/>
    <w:lvl w:ilvl="0">
      <w:start w:val="2"/>
      <w:numFmt w:val="decimal"/>
      <w:lvlText w:val="1.%1."/>
      <w:lvlJc w:val="left"/>
      <w:pPr>
        <w:tabs>
          <w:tab w:val="num" w:pos="0"/>
        </w:tabs>
        <w:ind w:left="1080" w:hanging="720"/>
      </w:pPr>
      <w:rPr>
        <w:rFonts w:hint="default"/>
      </w:rPr>
    </w:lvl>
    <w:lvl w:ilvl="1">
      <w:numFmt w:val="decimal"/>
      <w:isLgl/>
      <w:lvlText w:val="2.%1."/>
      <w:lvlJc w:val="left"/>
      <w:pPr>
        <w:tabs>
          <w:tab w:val="num" w:pos="0"/>
        </w:tabs>
        <w:ind w:left="1430" w:hanging="720"/>
      </w:pPr>
      <w:rPr>
        <w:rFonts w:hint="default"/>
        <w:b w:val="0"/>
        <w:color w:val="auto"/>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6">
    <w:nsid w:val="6ACF52B6"/>
    <w:multiLevelType w:val="multilevel"/>
    <w:tmpl w:val="784EB206"/>
    <w:lvl w:ilvl="0">
      <w:start w:val="1"/>
      <w:numFmt w:val="decimal"/>
      <w:lvlText w:val="%1.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7">
    <w:nsid w:val="6D4713A0"/>
    <w:multiLevelType w:val="multilevel"/>
    <w:tmpl w:val="7CCC36EA"/>
    <w:lvl w:ilvl="0">
      <w:start w:val="1"/>
      <w:numFmt w:val="decimal"/>
      <w:lvlText w:val="%1."/>
      <w:lvlJc w:val="left"/>
      <w:pPr>
        <w:ind w:left="920" w:hanging="720"/>
      </w:pPr>
      <w:rPr>
        <w:rFonts w:ascii="Times New Roman" w:hAnsi="Times New Roman" w:hint="default"/>
        <w:b w:val="0"/>
        <w:bCs w:val="0"/>
        <w:sz w:val="24"/>
        <w:szCs w:val="24"/>
      </w:rPr>
    </w:lvl>
    <w:lvl w:ilvl="1">
      <w:start w:val="1"/>
      <w:numFmt w:val="decimal"/>
      <w:isLgl/>
      <w:lvlText w:val="%1.%2."/>
      <w:lvlJc w:val="left"/>
      <w:pPr>
        <w:ind w:left="1138" w:hanging="720"/>
      </w:pPr>
      <w:rPr>
        <w:rFonts w:hint="default"/>
        <w:b w:val="0"/>
        <w:color w:val="auto"/>
      </w:rPr>
    </w:lvl>
    <w:lvl w:ilvl="2">
      <w:start w:val="1"/>
      <w:numFmt w:val="decimal"/>
      <w:isLgl/>
      <w:lvlText w:val="%1.%2.%3."/>
      <w:lvlJc w:val="left"/>
      <w:pPr>
        <w:ind w:left="1138" w:hanging="720"/>
      </w:pPr>
      <w:rPr>
        <w:rFonts w:hint="default"/>
      </w:rPr>
    </w:lvl>
    <w:lvl w:ilvl="3">
      <w:start w:val="1"/>
      <w:numFmt w:val="decimal"/>
      <w:isLgl/>
      <w:lvlText w:val="%1.%2.%3.%4."/>
      <w:lvlJc w:val="left"/>
      <w:pPr>
        <w:ind w:left="1498" w:hanging="1080"/>
      </w:pPr>
      <w:rPr>
        <w:rFonts w:hint="default"/>
      </w:rPr>
    </w:lvl>
    <w:lvl w:ilvl="4">
      <w:start w:val="1"/>
      <w:numFmt w:val="decimal"/>
      <w:isLgl/>
      <w:lvlText w:val="%1.%2.%3.%4.%5."/>
      <w:lvlJc w:val="left"/>
      <w:pPr>
        <w:ind w:left="1498" w:hanging="1080"/>
      </w:pPr>
      <w:rPr>
        <w:rFonts w:hint="default"/>
      </w:rPr>
    </w:lvl>
    <w:lvl w:ilvl="5">
      <w:start w:val="1"/>
      <w:numFmt w:val="decimal"/>
      <w:isLgl/>
      <w:lvlText w:val="%1.%2.%3.%4.%5.%6."/>
      <w:lvlJc w:val="left"/>
      <w:pPr>
        <w:ind w:left="1858" w:hanging="1440"/>
      </w:pPr>
      <w:rPr>
        <w:rFonts w:hint="default"/>
      </w:rPr>
    </w:lvl>
    <w:lvl w:ilvl="6">
      <w:start w:val="1"/>
      <w:numFmt w:val="decimal"/>
      <w:isLgl/>
      <w:lvlText w:val="%1.%2.%3.%4.%5.%6.%7."/>
      <w:lvlJc w:val="left"/>
      <w:pPr>
        <w:ind w:left="2218" w:hanging="1800"/>
      </w:pPr>
      <w:rPr>
        <w:rFonts w:hint="default"/>
      </w:rPr>
    </w:lvl>
    <w:lvl w:ilvl="7">
      <w:start w:val="1"/>
      <w:numFmt w:val="decimal"/>
      <w:isLgl/>
      <w:lvlText w:val="%1.%2.%3.%4.%5.%6.%7.%8."/>
      <w:lvlJc w:val="left"/>
      <w:pPr>
        <w:ind w:left="2218" w:hanging="1800"/>
      </w:pPr>
      <w:rPr>
        <w:rFonts w:hint="default"/>
      </w:rPr>
    </w:lvl>
    <w:lvl w:ilvl="8">
      <w:start w:val="1"/>
      <w:numFmt w:val="decimal"/>
      <w:isLgl/>
      <w:lvlText w:val="%1.%2.%3.%4.%5.%6.%7.%8.%9."/>
      <w:lvlJc w:val="left"/>
      <w:pPr>
        <w:ind w:left="2578" w:hanging="21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26D"/>
    <w:rsid w:val="00214C27"/>
    <w:rsid w:val="003B54AA"/>
    <w:rsid w:val="005263A2"/>
    <w:rsid w:val="005C3D16"/>
    <w:rsid w:val="007A3575"/>
    <w:rsid w:val="007E5FBE"/>
    <w:rsid w:val="00957A4C"/>
    <w:rsid w:val="00BE0899"/>
    <w:rsid w:val="00C434AE"/>
    <w:rsid w:val="00C71943"/>
    <w:rsid w:val="00E9726D"/>
    <w:rsid w:val="00F81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2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726D"/>
    <w:pPr>
      <w:spacing w:after="200" w:line="276" w:lineRule="auto"/>
      <w:ind w:left="720"/>
      <w:contextualSpacing/>
    </w:pPr>
    <w:rPr>
      <w:szCs w:val="22"/>
      <w:lang w:eastAsia="en-US"/>
    </w:rPr>
  </w:style>
  <w:style w:type="paragraph" w:styleId="a4">
    <w:name w:val="Normal (Web)"/>
    <w:basedOn w:val="a"/>
    <w:uiPriority w:val="99"/>
    <w:unhideWhenUsed/>
    <w:rsid w:val="00E9726D"/>
    <w:pPr>
      <w:widowControl/>
      <w:autoSpaceDE/>
      <w:autoSpaceDN/>
      <w:adjustRightInd/>
      <w:spacing w:before="100" w:beforeAutospacing="1" w:after="100" w:afterAutospacing="1"/>
    </w:pPr>
    <w:rPr>
      <w:sz w:val="24"/>
      <w:szCs w:val="24"/>
    </w:rPr>
  </w:style>
  <w:style w:type="paragraph" w:styleId="a5">
    <w:name w:val="footer"/>
    <w:basedOn w:val="a"/>
    <w:link w:val="a6"/>
    <w:uiPriority w:val="99"/>
    <w:unhideWhenUsed/>
    <w:rsid w:val="00E9726D"/>
    <w:pPr>
      <w:tabs>
        <w:tab w:val="center" w:pos="4677"/>
        <w:tab w:val="right" w:pos="9355"/>
      </w:tabs>
      <w:jc w:val="both"/>
    </w:pPr>
  </w:style>
  <w:style w:type="character" w:customStyle="1" w:styleId="a6">
    <w:name w:val="Нижний колонтитул Знак"/>
    <w:basedOn w:val="a0"/>
    <w:link w:val="a5"/>
    <w:uiPriority w:val="99"/>
    <w:rsid w:val="00E9726D"/>
    <w:rPr>
      <w:rFonts w:ascii="Times New Roman" w:eastAsia="Times New Roman" w:hAnsi="Times New Roman" w:cs="Times New Roman"/>
      <w:sz w:val="20"/>
      <w:szCs w:val="20"/>
      <w:lang w:eastAsia="ru-RU"/>
    </w:rPr>
  </w:style>
  <w:style w:type="paragraph" w:styleId="3">
    <w:name w:val="Body Text Indent 3"/>
    <w:basedOn w:val="a"/>
    <w:link w:val="30"/>
    <w:unhideWhenUsed/>
    <w:rsid w:val="00E9726D"/>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rsid w:val="00E9726D"/>
    <w:rPr>
      <w:rFonts w:ascii="Times New Roman" w:eastAsia="Times New Roman" w:hAnsi="Times New Roman" w:cs="Times New Roman"/>
      <w:sz w:val="16"/>
      <w:szCs w:val="16"/>
      <w:lang w:eastAsia="ru-RU"/>
    </w:rPr>
  </w:style>
  <w:style w:type="paragraph" w:styleId="a7">
    <w:name w:val="header"/>
    <w:basedOn w:val="a"/>
    <w:link w:val="a8"/>
    <w:uiPriority w:val="99"/>
    <w:unhideWhenUsed/>
    <w:rsid w:val="00C434AE"/>
    <w:pPr>
      <w:tabs>
        <w:tab w:val="center" w:pos="4677"/>
        <w:tab w:val="right" w:pos="9355"/>
      </w:tabs>
    </w:pPr>
  </w:style>
  <w:style w:type="character" w:customStyle="1" w:styleId="a8">
    <w:name w:val="Верхний колонтитул Знак"/>
    <w:basedOn w:val="a0"/>
    <w:link w:val="a7"/>
    <w:uiPriority w:val="99"/>
    <w:rsid w:val="00C434AE"/>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7A3575"/>
    <w:rPr>
      <w:rFonts w:ascii="Tahoma" w:hAnsi="Tahoma" w:cs="Tahoma"/>
      <w:sz w:val="16"/>
      <w:szCs w:val="16"/>
    </w:rPr>
  </w:style>
  <w:style w:type="character" w:customStyle="1" w:styleId="aa">
    <w:name w:val="Текст выноски Знак"/>
    <w:basedOn w:val="a0"/>
    <w:link w:val="a9"/>
    <w:uiPriority w:val="99"/>
    <w:semiHidden/>
    <w:rsid w:val="007A357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2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726D"/>
    <w:pPr>
      <w:spacing w:after="200" w:line="276" w:lineRule="auto"/>
      <w:ind w:left="720"/>
      <w:contextualSpacing/>
    </w:pPr>
    <w:rPr>
      <w:szCs w:val="22"/>
      <w:lang w:eastAsia="en-US"/>
    </w:rPr>
  </w:style>
  <w:style w:type="paragraph" w:styleId="a4">
    <w:name w:val="Normal (Web)"/>
    <w:basedOn w:val="a"/>
    <w:uiPriority w:val="99"/>
    <w:unhideWhenUsed/>
    <w:rsid w:val="00E9726D"/>
    <w:pPr>
      <w:widowControl/>
      <w:autoSpaceDE/>
      <w:autoSpaceDN/>
      <w:adjustRightInd/>
      <w:spacing w:before="100" w:beforeAutospacing="1" w:after="100" w:afterAutospacing="1"/>
    </w:pPr>
    <w:rPr>
      <w:sz w:val="24"/>
      <w:szCs w:val="24"/>
    </w:rPr>
  </w:style>
  <w:style w:type="paragraph" w:styleId="a5">
    <w:name w:val="footer"/>
    <w:basedOn w:val="a"/>
    <w:link w:val="a6"/>
    <w:uiPriority w:val="99"/>
    <w:unhideWhenUsed/>
    <w:rsid w:val="00E9726D"/>
    <w:pPr>
      <w:tabs>
        <w:tab w:val="center" w:pos="4677"/>
        <w:tab w:val="right" w:pos="9355"/>
      </w:tabs>
      <w:jc w:val="both"/>
    </w:pPr>
  </w:style>
  <w:style w:type="character" w:customStyle="1" w:styleId="a6">
    <w:name w:val="Нижний колонтитул Знак"/>
    <w:basedOn w:val="a0"/>
    <w:link w:val="a5"/>
    <w:uiPriority w:val="99"/>
    <w:rsid w:val="00E9726D"/>
    <w:rPr>
      <w:rFonts w:ascii="Times New Roman" w:eastAsia="Times New Roman" w:hAnsi="Times New Roman" w:cs="Times New Roman"/>
      <w:sz w:val="20"/>
      <w:szCs w:val="20"/>
      <w:lang w:eastAsia="ru-RU"/>
    </w:rPr>
  </w:style>
  <w:style w:type="paragraph" w:styleId="3">
    <w:name w:val="Body Text Indent 3"/>
    <w:basedOn w:val="a"/>
    <w:link w:val="30"/>
    <w:unhideWhenUsed/>
    <w:rsid w:val="00E9726D"/>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rsid w:val="00E9726D"/>
    <w:rPr>
      <w:rFonts w:ascii="Times New Roman" w:eastAsia="Times New Roman" w:hAnsi="Times New Roman" w:cs="Times New Roman"/>
      <w:sz w:val="16"/>
      <w:szCs w:val="16"/>
      <w:lang w:eastAsia="ru-RU"/>
    </w:rPr>
  </w:style>
  <w:style w:type="paragraph" w:styleId="a7">
    <w:name w:val="header"/>
    <w:basedOn w:val="a"/>
    <w:link w:val="a8"/>
    <w:uiPriority w:val="99"/>
    <w:unhideWhenUsed/>
    <w:rsid w:val="00C434AE"/>
    <w:pPr>
      <w:tabs>
        <w:tab w:val="center" w:pos="4677"/>
        <w:tab w:val="right" w:pos="9355"/>
      </w:tabs>
    </w:pPr>
  </w:style>
  <w:style w:type="character" w:customStyle="1" w:styleId="a8">
    <w:name w:val="Верхний колонтитул Знак"/>
    <w:basedOn w:val="a0"/>
    <w:link w:val="a7"/>
    <w:uiPriority w:val="99"/>
    <w:rsid w:val="00C434AE"/>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7A3575"/>
    <w:rPr>
      <w:rFonts w:ascii="Tahoma" w:hAnsi="Tahoma" w:cs="Tahoma"/>
      <w:sz w:val="16"/>
      <w:szCs w:val="16"/>
    </w:rPr>
  </w:style>
  <w:style w:type="character" w:customStyle="1" w:styleId="aa">
    <w:name w:val="Текст выноски Знак"/>
    <w:basedOn w:val="a0"/>
    <w:link w:val="a9"/>
    <w:uiPriority w:val="99"/>
    <w:semiHidden/>
    <w:rsid w:val="007A357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958</Words>
  <Characters>5463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301-03</cp:lastModifiedBy>
  <cp:revision>6</cp:revision>
  <cp:lastPrinted>2021-04-30T10:50:00Z</cp:lastPrinted>
  <dcterms:created xsi:type="dcterms:W3CDTF">2021-04-28T05:06:00Z</dcterms:created>
  <dcterms:modified xsi:type="dcterms:W3CDTF">2021-04-30T10:50:00Z</dcterms:modified>
</cp:coreProperties>
</file>